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42"/>
        <w:gridCol w:w="567"/>
        <w:gridCol w:w="2693"/>
        <w:gridCol w:w="258"/>
        <w:gridCol w:w="167"/>
        <w:gridCol w:w="284"/>
        <w:gridCol w:w="2621"/>
      </w:tblGrid>
      <w:tr w:rsidR="0073319F" w:rsidTr="00474AA9">
        <w:trPr>
          <w:cantSplit/>
          <w:trHeight w:val="20"/>
        </w:trPr>
        <w:tc>
          <w:tcPr>
            <w:tcW w:w="9212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solid" w:color="3366FF" w:fill="3366FF"/>
          </w:tcPr>
          <w:p w:rsidR="0073319F" w:rsidRDefault="0073319F"/>
          <w:p w:rsidR="0073319F" w:rsidRPr="00AE6C0F" w:rsidRDefault="0073319F" w:rsidP="00AE6C0F">
            <w:pPr>
              <w:pStyle w:val="Nadpis1"/>
              <w:jc w:val="center"/>
              <w:rPr>
                <w:rFonts w:ascii="HelveticaNeueLT Com 97 BlkCn" w:hAnsi="HelveticaNeueLT Com 97 BlkCn"/>
                <w:color w:val="FFFFFF"/>
                <w:sz w:val="32"/>
                <w:szCs w:val="32"/>
              </w:rPr>
            </w:pPr>
            <w:r w:rsidRPr="00AE6C0F">
              <w:rPr>
                <w:rFonts w:ascii="HelveticaNeueLT Com 97 BlkCn" w:hAnsi="HelveticaNeueLT Com 97 BlkCn"/>
                <w:color w:val="FFFFFF"/>
                <w:sz w:val="32"/>
                <w:szCs w:val="32"/>
              </w:rPr>
              <w:t xml:space="preserve">DOTAZNÍK PRE </w:t>
            </w:r>
            <w:r w:rsidR="00AE6C0F">
              <w:rPr>
                <w:rFonts w:ascii="HelveticaNeueLT Com 97 BlkCn" w:hAnsi="HelveticaNeueLT Com 97 BlkCn"/>
                <w:color w:val="FFFFFF"/>
                <w:sz w:val="32"/>
                <w:szCs w:val="32"/>
              </w:rPr>
              <w:t xml:space="preserve">STAVEBNÉ </w:t>
            </w:r>
            <w:r w:rsidR="00AE6C0F">
              <w:rPr>
                <w:rFonts w:ascii="HelveticaNeueLT Com 97 BlkCn" w:hAnsi="HelveticaNeueLT Com 97 BlkCn"/>
                <w:color w:val="FFFFFF"/>
                <w:sz w:val="32"/>
                <w:szCs w:val="32"/>
                <w:lang w:val="en-US"/>
              </w:rPr>
              <w:t>/</w:t>
            </w:r>
            <w:r w:rsidR="00AE6C0F">
              <w:rPr>
                <w:rFonts w:ascii="HelveticaNeueLT Com 97 BlkCn" w:hAnsi="HelveticaNeueLT Com 97 BlkCn"/>
                <w:color w:val="FFFFFF"/>
                <w:sz w:val="32"/>
                <w:szCs w:val="32"/>
              </w:rPr>
              <w:t xml:space="preserve"> MONTÁŽNE POISTENIE</w:t>
            </w:r>
          </w:p>
          <w:p w:rsidR="0073319F" w:rsidRDefault="0073319F"/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 w:val="restart"/>
            <w:tcBorders>
              <w:top w:val="nil"/>
            </w:tcBorders>
          </w:tcPr>
          <w:p w:rsidR="0073319F" w:rsidRPr="00C12E30" w:rsidRDefault="0073319F" w:rsidP="00AE6C0F">
            <w:pPr>
              <w:numPr>
                <w:ilvl w:val="0"/>
                <w:numId w:val="1"/>
              </w:numPr>
              <w:rPr>
                <w:rFonts w:ascii="HelveticaNeueLT Com 97 BlkCn" w:hAnsi="HelveticaNeueLT Com 97 BlkCn"/>
              </w:rPr>
            </w:pPr>
            <w:r w:rsidRPr="00C12E30">
              <w:rPr>
                <w:rFonts w:ascii="HelveticaNeueLT Com 97 BlkCn" w:hAnsi="HelveticaNeueLT Com 97 BlkCn"/>
              </w:rPr>
              <w:t>Názov stavebného</w:t>
            </w:r>
            <w:r w:rsidR="00C12E30" w:rsidRPr="00C12E30">
              <w:rPr>
                <w:rFonts w:ascii="HelveticaNeueLT Com 97 BlkCn" w:hAnsi="HelveticaNeueLT Com 97 BlkCn"/>
                <w:lang w:val="en-US"/>
              </w:rPr>
              <w:t>/</w:t>
            </w:r>
            <w:r w:rsidR="00C12E30" w:rsidRPr="00C12E30">
              <w:rPr>
                <w:rFonts w:ascii="HelveticaNeueLT Com 97 BlkCn" w:hAnsi="HelveticaNeueLT Com 97 BlkCn"/>
              </w:rPr>
              <w:t>montážneho</w:t>
            </w:r>
            <w:r w:rsidRPr="00C12E30">
              <w:rPr>
                <w:rFonts w:ascii="HelveticaNeueLT Com 97 BlkCn" w:hAnsi="HelveticaNeueLT Com 97 BlkCn"/>
              </w:rPr>
              <w:t xml:space="preserve"> diela</w:t>
            </w:r>
            <w:r w:rsidR="00C12E30">
              <w:rPr>
                <w:rFonts w:ascii="HelveticaNeueLT Com 97 BlkCn" w:hAnsi="HelveticaNeueLT Com 97 BlkCn"/>
              </w:rPr>
              <w:t xml:space="preserve"> </w:t>
            </w:r>
            <w:r w:rsidR="00C12E30" w:rsidRPr="00C12E30">
              <w:rPr>
                <w:rFonts w:ascii="HelveticaNeueLT Com 97 BlkCn" w:hAnsi="HelveticaNeueLT Com 97 BlkCn"/>
              </w:rPr>
              <w:t>(</w:t>
            </w:r>
            <w:r w:rsidR="00C12E30">
              <w:rPr>
                <w:rFonts w:ascii="HelveticaNeueLT Com 97 BlkCn" w:hAnsi="HelveticaNeueLT Com 97 BlkCn"/>
              </w:rPr>
              <w:t xml:space="preserve">ak </w:t>
            </w:r>
            <w:r w:rsidRPr="00C12E30">
              <w:rPr>
                <w:rFonts w:ascii="HelveticaNeueLT Com 97 BlkCn" w:hAnsi="HelveticaNeueLT Com 97 BlkCn"/>
              </w:rPr>
              <w:t xml:space="preserve">dielo pozostáva </w:t>
            </w:r>
          </w:p>
          <w:p w:rsidR="0073319F" w:rsidRPr="00AE6C0F" w:rsidRDefault="0073319F" w:rsidP="00AE6C0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z viacerých častí, uveďte tie, </w:t>
            </w:r>
          </w:p>
          <w:p w:rsidR="0073319F" w:rsidRPr="00AE6C0F" w:rsidRDefault="0073319F" w:rsidP="00AE6C0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ktoré majú byť poistené)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  <w:tcBorders>
              <w:top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 w:rsidP="006F06E8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/>
            <w:tcBorders>
              <w:top w:val="nil"/>
            </w:tcBorders>
          </w:tcPr>
          <w:p w:rsidR="0073319F" w:rsidRPr="00AE6C0F" w:rsidRDefault="0073319F">
            <w:pPr>
              <w:numPr>
                <w:ilvl w:val="0"/>
                <w:numId w:val="1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  <w:tcBorders>
              <w:top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/>
            <w:tcBorders>
              <w:top w:val="nil"/>
            </w:tcBorders>
          </w:tcPr>
          <w:p w:rsidR="0073319F" w:rsidRPr="00AE6C0F" w:rsidRDefault="0073319F">
            <w:pPr>
              <w:numPr>
                <w:ilvl w:val="0"/>
                <w:numId w:val="1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  <w:tcBorders>
              <w:top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  <w:trHeight w:val="244"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bookmarkStart w:id="0" w:name="_GoBack"/>
        <w:bookmarkEnd w:id="0"/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 w:val="restart"/>
          </w:tcPr>
          <w:p w:rsidR="0073319F" w:rsidRPr="00AE6C0F" w:rsidRDefault="0073319F">
            <w:pPr>
              <w:numPr>
                <w:ilvl w:val="0"/>
                <w:numId w:val="1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Miesto výstavby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Mesto/mestská časť/obec</w:t>
            </w: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numPr>
                <w:ilvl w:val="0"/>
                <w:numId w:val="1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 w:val="restart"/>
          </w:tcPr>
          <w:p w:rsidR="0073319F" w:rsidRPr="00AE6C0F" w:rsidRDefault="0073319F">
            <w:pPr>
              <w:numPr>
                <w:ilvl w:val="0"/>
                <w:numId w:val="1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Obchodné meno a sídlo investora</w:t>
            </w: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numPr>
                <w:ilvl w:val="0"/>
                <w:numId w:val="1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 w:val="restart"/>
          </w:tcPr>
          <w:p w:rsidR="0073319F" w:rsidRPr="00AE6C0F" w:rsidRDefault="0073319F">
            <w:pPr>
              <w:numPr>
                <w:ilvl w:val="0"/>
                <w:numId w:val="6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Obchodné meno a sídlo dodávateľov </w:t>
            </w:r>
            <w:r w:rsidRPr="00AE6C0F">
              <w:rPr>
                <w:rFonts w:ascii="HelveticaNeueLT Com 97 BlkCn" w:hAnsi="HelveticaNeueLT Com 97 BlkCn"/>
                <w:vertAlign w:val="superscript"/>
              </w:rPr>
              <w:t>1</w:t>
            </w:r>
          </w:p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numPr>
                <w:ilvl w:val="0"/>
                <w:numId w:val="6"/>
              </w:numPr>
              <w:rPr>
                <w:rFonts w:ascii="HelveticaNeueLT Com 97 BlkCn" w:hAnsi="HelveticaNeueLT Com 97 Blk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6F06E8">
            <w:pPr>
              <w:rPr>
                <w:rFonts w:ascii="HelveticaNeueLT Com 67 MdCn" w:hAnsi="HelveticaNeueLT Com 67 MdCn"/>
              </w:rPr>
            </w:pPr>
            <w:r w:rsidRPr="00AE6C0F">
              <w:rPr>
                <w:rFonts w:ascii="HelveticaNeueLT Com 67 MdCn" w:hAnsi="HelveticaNeueLT Com 67 MdCn"/>
              </w:rPr>
              <w:t xml:space="preserve">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 w:val="restart"/>
          </w:tcPr>
          <w:p w:rsidR="0073319F" w:rsidRPr="00AE6C0F" w:rsidRDefault="0073319F">
            <w:pPr>
              <w:numPr>
                <w:ilvl w:val="0"/>
                <w:numId w:val="6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Obchodné meno a sídlo</w:t>
            </w:r>
          </w:p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subdodávateľov </w:t>
            </w:r>
            <w:r w:rsidRPr="00AE6C0F">
              <w:rPr>
                <w:rFonts w:ascii="HelveticaNeueLT Com 97 BlkCn" w:hAnsi="HelveticaNeueLT Com 97 BlkCn"/>
                <w:vertAlign w:val="superscript"/>
              </w:rPr>
              <w:t>1</w:t>
            </w:r>
          </w:p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numPr>
                <w:ilvl w:val="0"/>
                <w:numId w:val="6"/>
              </w:numPr>
              <w:rPr>
                <w:rFonts w:ascii="HelveticaNeueLT Com 97 BlkCn" w:hAnsi="HelveticaNeueLT Com 97 Blk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C12E30">
        <w:trPr>
          <w:cantSplit/>
        </w:trPr>
        <w:tc>
          <w:tcPr>
            <w:tcW w:w="3189" w:type="dxa"/>
            <w:gridSpan w:val="3"/>
            <w:vMerge/>
            <w:tcBorders>
              <w:bottom w:val="single" w:sz="6" w:space="0" w:color="000000"/>
            </w:tcBorders>
          </w:tcPr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C12E30">
        <w:trPr>
          <w:cantSplit/>
        </w:trPr>
        <w:tc>
          <w:tcPr>
            <w:tcW w:w="3189" w:type="dxa"/>
            <w:gridSpan w:val="3"/>
            <w:vMerge w:val="restart"/>
            <w:tcBorders>
              <w:top w:val="single" w:sz="6" w:space="0" w:color="000000"/>
              <w:bottom w:val="nil"/>
            </w:tcBorders>
          </w:tcPr>
          <w:p w:rsidR="0073319F" w:rsidRPr="00AE6C0F" w:rsidRDefault="0073319F" w:rsidP="00AE6C0F">
            <w:pPr>
              <w:numPr>
                <w:ilvl w:val="0"/>
                <w:numId w:val="6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Popis stavebného diela</w:t>
            </w:r>
            <w:r w:rsidRPr="00AE6C0F">
              <w:rPr>
                <w:rFonts w:ascii="HelveticaNeueLT Com 97 BlkCn" w:hAnsi="HelveticaNeueLT Com 97 BlkCn"/>
                <w:vertAlign w:val="superscript"/>
              </w:rPr>
              <w:t>2</w:t>
            </w:r>
            <w:r w:rsidRPr="00AE6C0F">
              <w:rPr>
                <w:rFonts w:ascii="HelveticaNeueLT Com 97 BlkCn" w:hAnsi="HelveticaNeueLT Com 97 BlkCn"/>
              </w:rPr>
              <w:t xml:space="preserve"> </w:t>
            </w:r>
          </w:p>
          <w:p w:rsidR="0073319F" w:rsidRPr="00AE6C0F" w:rsidRDefault="0073319F">
            <w:pPr>
              <w:ind w:left="360"/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(uveďte, prosím, podrobné </w:t>
            </w:r>
          </w:p>
          <w:p w:rsidR="0073319F" w:rsidRPr="00AE6C0F" w:rsidRDefault="0073319F">
            <w:pPr>
              <w:ind w:left="360"/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technické údaje)</w:t>
            </w: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pStyle w:val="Zkladntext2"/>
              <w:rPr>
                <w:rFonts w:ascii="HelveticaNeueLT Com 67 MdCn" w:hAnsi="HelveticaNeueLT Com 67 MdCn"/>
              </w:rPr>
            </w:pPr>
            <w:r w:rsidRPr="00AE6C0F">
              <w:rPr>
                <w:rFonts w:ascii="HelveticaNeueLT Com 67 MdCn" w:hAnsi="HelveticaNeueLT Com 67 MdCn"/>
              </w:rPr>
              <w:t>Popisy (dĺžka, hĺbka, výška, rozostupy, počet poschodí)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C12E30">
        <w:trPr>
          <w:cantSplit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nil"/>
            </w:tcBorders>
          </w:tcPr>
          <w:p w:rsidR="0073319F" w:rsidRPr="00AE6C0F" w:rsidRDefault="0073319F" w:rsidP="00AE6C0F">
            <w:pPr>
              <w:numPr>
                <w:ilvl w:val="0"/>
                <w:numId w:val="6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 w:rsidP="00122856">
            <w:pPr>
              <w:rPr>
                <w:rFonts w:ascii="HelveticaNeueLT Com 67 MdCn" w:hAnsi="HelveticaNeueLT Com 67 MdCn"/>
              </w:rPr>
            </w:pPr>
          </w:p>
          <w:p w:rsidR="00AE6C0F" w:rsidRPr="00AE6C0F" w:rsidRDefault="00AE6C0F" w:rsidP="00122856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C12E30">
        <w:trPr>
          <w:cantSplit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nil"/>
            </w:tcBorders>
          </w:tcPr>
          <w:p w:rsidR="0073319F" w:rsidRPr="00AE6C0F" w:rsidRDefault="0073319F" w:rsidP="00AE6C0F">
            <w:pPr>
              <w:numPr>
                <w:ilvl w:val="0"/>
                <w:numId w:val="6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122856" w:rsidRPr="00AE6C0F" w:rsidRDefault="00122856" w:rsidP="00AE6C0F">
            <w:pPr>
              <w:rPr>
                <w:rFonts w:ascii="HelveticaNeueLT Com 67 MdCn" w:hAnsi="HelveticaNeueLT Com 67 MdCn"/>
              </w:rPr>
            </w:pPr>
          </w:p>
          <w:p w:rsidR="00AE6C0F" w:rsidRPr="00AE6C0F" w:rsidRDefault="00AE6C0F" w:rsidP="00AE6C0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C12E30">
        <w:trPr>
          <w:cantSplit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nil"/>
            </w:tcBorders>
          </w:tcPr>
          <w:p w:rsidR="0073319F" w:rsidRPr="00AE6C0F" w:rsidRDefault="0073319F" w:rsidP="00AE6C0F">
            <w:pPr>
              <w:numPr>
                <w:ilvl w:val="0"/>
                <w:numId w:val="6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C12E30">
        <w:trPr>
          <w:cantSplit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nil"/>
            </w:tcBorders>
          </w:tcPr>
          <w:p w:rsidR="0073319F" w:rsidRPr="00AE6C0F" w:rsidRDefault="0073319F" w:rsidP="00AE6C0F">
            <w:pPr>
              <w:numPr>
                <w:ilvl w:val="0"/>
                <w:numId w:val="6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Metóda výstavby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C12E30">
        <w:trPr>
          <w:cantSplit/>
          <w:trHeight w:val="122"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C12E30">
        <w:trPr>
          <w:cantSplit/>
        </w:trPr>
        <w:tc>
          <w:tcPr>
            <w:tcW w:w="3189" w:type="dxa"/>
            <w:gridSpan w:val="3"/>
            <w:vMerge w:val="restart"/>
            <w:tcBorders>
              <w:top w:val="nil"/>
              <w:bottom w:val="single" w:sz="12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Stavebné materiály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AE6C0F" w:rsidRPr="00AE6C0F" w:rsidTr="00474AA9">
        <w:trPr>
          <w:cantSplit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AE6C0F" w:rsidRPr="00AE6C0F" w:rsidRDefault="00AE6C0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  <w:tcBorders>
              <w:bottom w:val="single" w:sz="6" w:space="0" w:color="000000"/>
            </w:tcBorders>
          </w:tcPr>
          <w:p w:rsidR="00AE6C0F" w:rsidRDefault="00AE6C0F">
            <w:pPr>
              <w:rPr>
                <w:rFonts w:ascii="HelveticaNeueLT Com 67 MdCn" w:hAnsi="HelveticaNeueLT Com 67 MdCn"/>
                <w:sz w:val="18"/>
              </w:rPr>
            </w:pPr>
          </w:p>
          <w:p w:rsidR="00AE6C0F" w:rsidRPr="00AE6C0F" w:rsidRDefault="00AE6C0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:rsidTr="00474AA9">
        <w:trPr>
          <w:cantSplit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  <w:tcBorders>
              <w:top w:val="single" w:sz="6" w:space="0" w:color="000000"/>
              <w:bottom w:val="single" w:sz="12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AE6C0F" w:rsidRPr="00AE6C0F" w:rsidTr="00474AA9">
        <w:trPr>
          <w:cantSplit/>
          <w:trHeight w:val="510"/>
        </w:trPr>
        <w:tc>
          <w:tcPr>
            <w:tcW w:w="92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C0F" w:rsidRPr="00AE6C0F" w:rsidRDefault="00AE6C0F" w:rsidP="00AE6C0F">
            <w:pPr>
              <w:rPr>
                <w:rFonts w:ascii="HelveticaNeueLT Com 67 MdCn" w:hAnsi="HelveticaNeueLT Com 67 MdCn"/>
                <w:sz w:val="16"/>
              </w:rPr>
            </w:pPr>
            <w:r w:rsidRPr="00AE6C0F">
              <w:rPr>
                <w:rFonts w:ascii="HelveticaNeueLT Com 67 MdCn" w:hAnsi="HelveticaNeueLT Com 67 MdCn"/>
                <w:sz w:val="16"/>
                <w:vertAlign w:val="superscript"/>
              </w:rPr>
              <w:lastRenderedPageBreak/>
              <w:t>1</w:t>
            </w:r>
            <w:r>
              <w:rPr>
                <w:rFonts w:ascii="HelveticaNeueLT Com 67 MdCn" w:hAnsi="HelveticaNeueLT Com 67 MdCn"/>
                <w:sz w:val="16"/>
                <w:vertAlign w:val="superscript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6"/>
              </w:rPr>
              <w:t xml:space="preserve">V prípade potreby použite samostatný hárok         </w:t>
            </w:r>
          </w:p>
          <w:p w:rsidR="00AE6C0F" w:rsidRDefault="00AE6C0F" w:rsidP="00AE6C0F">
            <w:pPr>
              <w:rPr>
                <w:rFonts w:ascii="HelveticaNeueLT Com 67 MdCn" w:hAnsi="HelveticaNeueLT Com 67 MdCn"/>
                <w:sz w:val="16"/>
              </w:rPr>
            </w:pPr>
            <w:r w:rsidRPr="00AE6C0F">
              <w:rPr>
                <w:rFonts w:ascii="HelveticaNeueLT Com 67 MdCn" w:hAnsi="HelveticaNeueLT Com 67 MdCn"/>
                <w:sz w:val="16"/>
                <w:vertAlign w:val="superscript"/>
              </w:rPr>
              <w:t>2</w:t>
            </w:r>
            <w:r w:rsidRPr="00AE6C0F">
              <w:rPr>
                <w:rFonts w:ascii="HelveticaNeueLT Com 67 MdCn" w:hAnsi="HelveticaNeueLT Com 67 MdCn"/>
                <w:vertAlign w:val="superscript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6"/>
              </w:rPr>
              <w:t xml:space="preserve">Pri prístaviskách,  pilieroch, dokoch, tuneloch, podzemných chodbách, priehradách, cestách, železničných stavbách, kanalizačných a vodovodných sieťach a mostoch  vyplňte aj  doplňujúci dotazník. </w:t>
            </w:r>
          </w:p>
          <w:p w:rsidR="007E60A0" w:rsidRDefault="007E60A0" w:rsidP="00AE6C0F">
            <w:pPr>
              <w:rPr>
                <w:rFonts w:ascii="HelveticaNeueLT Com 67 MdCn" w:hAnsi="HelveticaNeueLT Com 67 MdCn"/>
                <w:sz w:val="16"/>
              </w:rPr>
            </w:pPr>
          </w:p>
          <w:p w:rsidR="007E60A0" w:rsidRDefault="007E60A0" w:rsidP="00AE6C0F">
            <w:pPr>
              <w:rPr>
                <w:rFonts w:ascii="HelveticaNeueLT Com 67 MdCn" w:hAnsi="HelveticaNeueLT Com 67 MdCn"/>
                <w:sz w:val="16"/>
              </w:rPr>
            </w:pPr>
          </w:p>
          <w:p w:rsidR="00474AA9" w:rsidRPr="00AE6C0F" w:rsidRDefault="00474AA9" w:rsidP="00AE6C0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474AA9">
        <w:trPr>
          <w:cantSplit/>
          <w:trHeight w:val="473"/>
        </w:trPr>
        <w:tc>
          <w:tcPr>
            <w:tcW w:w="3189" w:type="dxa"/>
            <w:gridSpan w:val="3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73319F" w:rsidRPr="00AE6C0F" w:rsidRDefault="0073319F" w:rsidP="00AE6C0F">
            <w:pPr>
              <w:numPr>
                <w:ilvl w:val="0"/>
                <w:numId w:val="6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Má dodávateľ skúsenosti   </w:t>
            </w:r>
          </w:p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s týmto typom prác, resp.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stavebných postupov?</w:t>
            </w:r>
            <w:r w:rsidRPr="00AE6C0F">
              <w:rPr>
                <w:rFonts w:ascii="HelveticaNeueLT Com 67 MdCn" w:hAnsi="HelveticaNeueLT Com 67 MdCn"/>
              </w:rPr>
              <w:t xml:space="preserve"> </w:t>
            </w:r>
          </w:p>
        </w:tc>
        <w:tc>
          <w:tcPr>
            <w:tcW w:w="6023" w:type="dxa"/>
            <w:gridSpan w:val="5"/>
            <w:tcBorders>
              <w:top w:val="single" w:sz="12" w:space="0" w:color="000000"/>
              <w:bottom w:val="single" w:sz="6" w:space="0" w:color="000000"/>
            </w:tcBorders>
          </w:tcPr>
          <w:p w:rsidR="0073319F" w:rsidRPr="00AE6C0F" w:rsidRDefault="0073319F" w:rsidP="00474AA9">
            <w:pPr>
              <w:rPr>
                <w:rFonts w:ascii="HelveticaNeueLT Com 67 MdCn" w:hAnsi="HelveticaNeueLT Com 67 MdCn"/>
                <w:sz w:val="28"/>
              </w:rPr>
            </w:pPr>
            <w:r w:rsidRPr="00AE6C0F">
              <w:rPr>
                <w:rFonts w:ascii="HelveticaNeueLT Com 67 MdCn" w:hAnsi="HelveticaNeueLT Com 67 MdCn"/>
              </w:rPr>
              <w:t xml:space="preserve">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  <w:szCs w:val="18"/>
              </w:rPr>
              <w:t xml:space="preserve">áno                         </w:t>
            </w:r>
            <w:r w:rsidR="00C12E30"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  <w:szCs w:val="18"/>
              </w:rPr>
              <w:t xml:space="preserve"> nie</w:t>
            </w:r>
          </w:p>
        </w:tc>
      </w:tr>
      <w:tr w:rsidR="0073319F" w:rsidRPr="00AE6C0F" w:rsidTr="00474AA9">
        <w:trPr>
          <w:cantSplit/>
          <w:trHeight w:val="472"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73319F" w:rsidRPr="00AE6C0F" w:rsidRDefault="0073319F" w:rsidP="00AE6C0F">
            <w:pPr>
              <w:numPr>
                <w:ilvl w:val="0"/>
                <w:numId w:val="6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474AA9">
        <w:trPr>
          <w:cantSplit/>
        </w:trPr>
        <w:tc>
          <w:tcPr>
            <w:tcW w:w="3189" w:type="dxa"/>
            <w:gridSpan w:val="3"/>
            <w:vMerge w:val="restart"/>
            <w:tcBorders>
              <w:top w:val="single" w:sz="6" w:space="0" w:color="000000"/>
            </w:tcBorders>
          </w:tcPr>
          <w:p w:rsidR="0073319F" w:rsidRPr="00AE6C0F" w:rsidRDefault="00AE6C0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8</w:t>
            </w:r>
            <w:r w:rsidR="0073319F" w:rsidRPr="00AE6C0F">
              <w:rPr>
                <w:rFonts w:ascii="HelveticaNeueLT Com 97 BlkCn" w:hAnsi="HelveticaNeueLT Com 97 BlkCn"/>
              </w:rPr>
              <w:t xml:space="preserve">.  Doba poistenia  </w:t>
            </w: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Začiatok výstavby</w:t>
            </w:r>
            <w:r w:rsidR="00122856" w:rsidRPr="00AE6C0F">
              <w:rPr>
                <w:rFonts w:ascii="HelveticaNeueLT Com 67 MdCn" w:hAnsi="HelveticaNeueLT Com 67 MdCn"/>
                <w:sz w:val="18"/>
              </w:rPr>
              <w:t xml:space="preserve">     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 w:rsidP="00AE6C0F">
            <w:pPr>
              <w:tabs>
                <w:tab w:val="left" w:pos="3306"/>
              </w:tabs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Trvanie výstavby                            </w:t>
            </w:r>
            <w:r w:rsidR="00AE6C0F" w:rsidRPr="00AE6C0F">
              <w:rPr>
                <w:rFonts w:ascii="HelveticaNeueLT Com 67 MdCn" w:hAnsi="HelveticaNeueLT Com 67 MdCn"/>
                <w:sz w:val="18"/>
              </w:rPr>
              <w:t xml:space="preserve">     </w:t>
            </w:r>
            <w:r w:rsidR="00C12E30">
              <w:rPr>
                <w:rFonts w:ascii="HelveticaNeueLT Com 67 MdCn" w:hAnsi="HelveticaNeueLT Com 67 MdCn"/>
                <w:sz w:val="18"/>
              </w:rPr>
              <w:t xml:space="preserve">     </w:t>
            </w:r>
            <w:r w:rsidR="00AE6C0F" w:rsidRPr="00AE6C0F">
              <w:rPr>
                <w:rFonts w:ascii="HelveticaNeueLT Com 67 MdCn" w:hAnsi="HelveticaNeueLT Com 67 MdCn"/>
                <w:sz w:val="1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mesiacov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Dátum dokončenia</w:t>
            </w:r>
            <w:r w:rsidR="00122856" w:rsidRPr="00AE6C0F">
              <w:rPr>
                <w:rFonts w:ascii="HelveticaNeueLT Com 67 MdCn" w:hAnsi="HelveticaNeueLT Com 67 MdCn"/>
                <w:sz w:val="18"/>
              </w:rPr>
              <w:t xml:space="preserve">   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Obdobie odstraňovania  chýb     </w:t>
            </w:r>
            <w:r w:rsidR="00AE6C0F" w:rsidRPr="00AE6C0F">
              <w:rPr>
                <w:rFonts w:ascii="HelveticaNeueLT Com 67 MdCn" w:hAnsi="HelveticaNeueLT Com 67 MdCn"/>
                <w:sz w:val="18"/>
              </w:rPr>
              <w:t xml:space="preserve">    </w:t>
            </w:r>
            <w:r w:rsidR="00C12E30">
              <w:rPr>
                <w:rFonts w:ascii="HelveticaNeueLT Com 67 MdCn" w:hAnsi="HelveticaNeueLT Com 67 MdCn"/>
                <w:sz w:val="18"/>
              </w:rPr>
              <w:t xml:space="preserve">    </w:t>
            </w:r>
            <w:r w:rsidR="00AE6C0F" w:rsidRPr="00AE6C0F">
              <w:rPr>
                <w:rFonts w:ascii="HelveticaNeueLT Com 67 MdCn" w:hAnsi="HelveticaNeueLT Com 67 MdCn"/>
                <w:sz w:val="18"/>
              </w:rPr>
              <w:t xml:space="preserve">       </w:t>
            </w:r>
            <w:r w:rsidRPr="00AE6C0F">
              <w:rPr>
                <w:rFonts w:ascii="HelveticaNeueLT Com 67 MdCn" w:hAnsi="HelveticaNeueLT Com 67 MdCn"/>
                <w:sz w:val="18"/>
              </w:rPr>
              <w:t>mesiacov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>
        <w:trPr>
          <w:cantSplit/>
        </w:trPr>
        <w:tc>
          <w:tcPr>
            <w:tcW w:w="3189" w:type="dxa"/>
            <w:gridSpan w:val="3"/>
            <w:vMerge w:val="restart"/>
          </w:tcPr>
          <w:p w:rsidR="0073319F" w:rsidRPr="00AE6C0F" w:rsidRDefault="0073319F" w:rsidP="00AE6C0F">
            <w:pPr>
              <w:numPr>
                <w:ilvl w:val="0"/>
                <w:numId w:val="14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Ktoré práce budú vykonávať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subdodávatelia?</w:t>
            </w:r>
            <w:r w:rsidRPr="00AE6C0F">
              <w:rPr>
                <w:rFonts w:ascii="HelveticaNeueLT Com 67 MdCn" w:hAnsi="HelveticaNeueLT Com 67 MdCn"/>
              </w:rPr>
              <w:t xml:space="preserve"> </w:t>
            </w: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 w:val="restart"/>
            <w:tcBorders>
              <w:bottom w:val="single" w:sz="12" w:space="0" w:color="000000"/>
            </w:tcBorders>
          </w:tcPr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11.  Zvláštne  riziká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  <w:tcBorders>
              <w:top w:val="single" w:sz="6" w:space="0" w:color="000000"/>
              <w:bottom w:val="single" w:sz="2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Požiar, explózia                   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  <w:tcBorders>
              <w:top w:val="single" w:sz="6" w:space="0" w:color="000000"/>
              <w:bottom w:val="single" w:sz="2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/>
            <w:tcBorders>
              <w:top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  <w:tcBorders>
              <w:top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Povodeň, záplava                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Zosuvy pôdy, víchrica, cyklón        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proofErr w:type="spellStart"/>
            <w:r w:rsidRPr="00AE6C0F">
              <w:rPr>
                <w:rFonts w:ascii="HelveticaNeueLT Com 67 MdCn" w:hAnsi="HelveticaNeueLT Com 67 MdCn"/>
                <w:sz w:val="18"/>
              </w:rPr>
              <w:t>Odstreľovacie</w:t>
            </w:r>
            <w:proofErr w:type="spellEnd"/>
            <w:r w:rsidRPr="00AE6C0F">
              <w:rPr>
                <w:rFonts w:ascii="HelveticaNeueLT Com 67 MdCn" w:hAnsi="HelveticaNeueLT Com 67 MdCn"/>
                <w:sz w:val="18"/>
              </w:rPr>
              <w:t xml:space="preserve"> práce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Iné riziká: </w:t>
            </w: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Sopečná činnosť, </w:t>
            </w:r>
            <w:proofErr w:type="spellStart"/>
            <w:r w:rsidRPr="00AE6C0F">
              <w:rPr>
                <w:rFonts w:ascii="HelveticaNeueLT Com 67 MdCn" w:hAnsi="HelveticaNeueLT Com 67 MdCn"/>
                <w:sz w:val="18"/>
              </w:rPr>
              <w:t>tsunami</w:t>
            </w:r>
            <w:proofErr w:type="spellEnd"/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 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Boli v tejto oblasti pozorované zemetrasenia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Ak áno, uveďte intenzitu  podľa </w:t>
            </w:r>
            <w:r w:rsidR="00C12E30">
              <w:rPr>
                <w:rFonts w:ascii="HelveticaNeueLT Com 67 MdCn" w:hAnsi="HelveticaNeueLT Com 67 MdCn"/>
                <w:sz w:val="18"/>
              </w:rPr>
              <w:t>stupnica EMS-98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Je projekt stavby, ktorá má byť poistená, založený na  predpisoch pre stavby odolné voči zemetraseniam ?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2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Je štandard projektu vyšší, než  stanovujú príslušné predpisy?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 w:val="restart"/>
          </w:tcPr>
          <w:p w:rsidR="0073319F" w:rsidRPr="00AE6C0F" w:rsidRDefault="00AE6C0F">
            <w:pPr>
              <w:numPr>
                <w:ilvl w:val="0"/>
                <w:numId w:val="8"/>
              </w:numPr>
              <w:rPr>
                <w:rFonts w:ascii="HelveticaNeueLT Com 97 BlkCn" w:hAnsi="HelveticaNeueLT Com 97 BlkCn"/>
              </w:rPr>
            </w:pPr>
            <w:r>
              <w:rPr>
                <w:rFonts w:ascii="HelveticaNeueLT Com 97 BlkCn" w:hAnsi="HelveticaNeueLT Com 97 BlkCn"/>
              </w:rPr>
              <w:t>I</w:t>
            </w:r>
            <w:r w:rsidR="0073319F" w:rsidRPr="00AE6C0F">
              <w:rPr>
                <w:rFonts w:ascii="HelveticaNeueLT Com 97 BlkCn" w:hAnsi="HelveticaNeueLT Com 97 BlkCn"/>
              </w:rPr>
              <w:t xml:space="preserve">nformácie </w:t>
            </w:r>
            <w:r>
              <w:rPr>
                <w:rFonts w:ascii="HelveticaNeueLT Com 97 BlkCn" w:hAnsi="HelveticaNeueLT Com 97 BlkCn"/>
              </w:rPr>
              <w:t>o podloží</w:t>
            </w:r>
          </w:p>
          <w:p w:rsidR="0073319F" w:rsidRPr="00AE6C0F" w:rsidRDefault="00AE6C0F">
            <w:pPr>
              <w:rPr>
                <w:rFonts w:ascii="HelveticaNeueLT Com 67 MdCn" w:hAnsi="HelveticaNeueLT Com 67 MdCn"/>
                <w:sz w:val="18"/>
              </w:rPr>
            </w:pPr>
            <w:r>
              <w:rPr>
                <w:rFonts w:ascii="HelveticaNeueLT Com 97 BlkCn" w:hAnsi="HelveticaNeueLT Com 97 BlkCn"/>
              </w:rPr>
              <w:t xml:space="preserve">        </w:t>
            </w:r>
            <w:r w:rsidR="0073319F" w:rsidRPr="00AE6C0F">
              <w:rPr>
                <w:rFonts w:ascii="HelveticaNeueLT Com 67 MdCn" w:hAnsi="HelveticaNeueLT Com 67 MdCn"/>
                <w:sz w:val="18"/>
              </w:rPr>
              <w:t xml:space="preserve"> </w:t>
            </w:r>
          </w:p>
        </w:tc>
        <w:tc>
          <w:tcPr>
            <w:tcW w:w="6732" w:type="dxa"/>
            <w:gridSpan w:val="7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  <w:szCs w:val="18"/>
              </w:rPr>
              <w:t>s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kalnaté 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štrkové      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pieskové             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ílovité   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vyplnené            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 w:rsidP="006B1109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Iný typ podložia</w:t>
            </w:r>
            <w:r w:rsidRPr="00AE6C0F">
              <w:rPr>
                <w:rFonts w:ascii="HelveticaNeueLT Com 67 MdCn" w:hAnsi="HelveticaNeueLT Com 67 MdCn"/>
                <w:b/>
                <w:sz w:val="18"/>
              </w:rPr>
              <w:t xml:space="preserve"> </w:t>
            </w:r>
            <w:r w:rsidR="006B1109" w:rsidRPr="00AE6C0F">
              <w:rPr>
                <w:rFonts w:ascii="HelveticaNeueLT Com 67 MdCn" w:hAnsi="HelveticaNeueLT Com 67 MdCn"/>
                <w:b/>
                <w:sz w:val="18"/>
              </w:rPr>
              <w:t xml:space="preserve"> </w:t>
            </w: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6732" w:type="dxa"/>
            <w:gridSpan w:val="7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Existujú v blízkosti nejaké geologické zlomy ?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>nie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</w:tcPr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13.   Podzemná voda </w:t>
            </w:r>
          </w:p>
        </w:tc>
        <w:tc>
          <w:tcPr>
            <w:tcW w:w="6732" w:type="dxa"/>
            <w:gridSpan w:val="7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Výška hladiny              </w:t>
            </w:r>
            <w:r w:rsidR="00C12E30">
              <w:rPr>
                <w:rFonts w:ascii="HelveticaNeueLT Com 67 MdCn" w:hAnsi="HelveticaNeueLT Com 67 MdCn"/>
                <w:sz w:val="18"/>
              </w:rPr>
              <w:t xml:space="preserve">    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   m</w:t>
            </w:r>
          </w:p>
          <w:p w:rsidR="00BD54FD" w:rsidRPr="00AE6C0F" w:rsidRDefault="00BD54FD" w:rsidP="00AE6C0F">
            <w:pPr>
              <w:rPr>
                <w:rFonts w:ascii="HelveticaNeueLT Com 67 MdCn" w:hAnsi="HelveticaNeueLT Com 67 MdCn"/>
                <w:sz w:val="18"/>
              </w:rPr>
            </w:pPr>
          </w:p>
          <w:p w:rsidR="00AE6C0F" w:rsidRPr="00AE6C0F" w:rsidRDefault="00AE6C0F" w:rsidP="00AE6C0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 w:val="restart"/>
          </w:tcPr>
          <w:p w:rsidR="0073319F" w:rsidRPr="00AE6C0F" w:rsidRDefault="0073319F">
            <w:pPr>
              <w:numPr>
                <w:ilvl w:val="0"/>
                <w:numId w:val="10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Najbližšia rieka, jazero, </w:t>
            </w:r>
          </w:p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 more a podobne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Názov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numPr>
                <w:ilvl w:val="0"/>
                <w:numId w:val="10"/>
              </w:num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Vzdialenosť od miesta </w:t>
            </w:r>
            <w:r w:rsidR="00C12E30">
              <w:rPr>
                <w:rFonts w:ascii="HelveticaNeueLT Com 67 MdCn" w:hAnsi="HelveticaNeueLT Com 67 MdCn"/>
                <w:sz w:val="18"/>
              </w:rPr>
              <w:t>stavby</w:t>
            </w:r>
            <w:r w:rsidR="00C12E30">
              <w:rPr>
                <w:rFonts w:ascii="HelveticaNeueLT Com 67 MdCn" w:hAnsi="HelveticaNeueLT Com 67 MdCn"/>
                <w:sz w:val="18"/>
                <w:lang w:val="en-US"/>
              </w:rPr>
              <w:t>/</w:t>
            </w:r>
            <w:r w:rsidRPr="00AE6C0F">
              <w:rPr>
                <w:rFonts w:ascii="HelveticaNeueLT Com 67 MdCn" w:hAnsi="HelveticaNeueLT Com 67 MdCn"/>
                <w:sz w:val="18"/>
              </w:rPr>
              <w:t>montáže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28"/>
              </w:rPr>
            </w:pP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numPr>
                <w:ilvl w:val="0"/>
                <w:numId w:val="10"/>
              </w:num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2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Úroveň hladiny vody                Nízka</w:t>
            </w: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Stredná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Najvyššia zaznamenaná hladina vody                                                                                               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Dátum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 w:val="restart"/>
          </w:tcPr>
          <w:p w:rsidR="0073319F" w:rsidRPr="00AE6C0F" w:rsidRDefault="00C12E30" w:rsidP="00C12E30">
            <w:pPr>
              <w:ind w:left="336" w:hanging="336"/>
              <w:rPr>
                <w:rFonts w:ascii="HelveticaNeueLT Com 97 BlkCn" w:hAnsi="HelveticaNeueLT Com 97 BlkCn"/>
              </w:rPr>
            </w:pPr>
            <w:r>
              <w:rPr>
                <w:rFonts w:ascii="HelveticaNeueLT Com 97 BlkCn" w:hAnsi="HelveticaNeueLT Com 97 BlkCn"/>
              </w:rPr>
              <w:t xml:space="preserve">15. </w:t>
            </w:r>
            <w:r w:rsidR="0073319F" w:rsidRPr="00AE6C0F">
              <w:rPr>
                <w:rFonts w:ascii="HelveticaNeueLT Com 97 BlkCn" w:hAnsi="HelveticaNeueLT Com 97 BlkCn"/>
              </w:rPr>
              <w:t xml:space="preserve">Meteorologické </w:t>
            </w:r>
            <w:r>
              <w:rPr>
                <w:rFonts w:ascii="HelveticaNeueLT Com 97 BlkCn" w:hAnsi="HelveticaNeueLT Com 97 BlkCn"/>
              </w:rPr>
              <w:t xml:space="preserve">      </w:t>
            </w:r>
            <w:r w:rsidR="0073319F" w:rsidRPr="00AE6C0F">
              <w:rPr>
                <w:rFonts w:ascii="HelveticaNeueLT Com 97 BlkCn" w:hAnsi="HelveticaNeueLT Com 97 BlkCn"/>
              </w:rPr>
              <w:t>podmienky</w:t>
            </w:r>
          </w:p>
        </w:tc>
        <w:tc>
          <w:tcPr>
            <w:tcW w:w="3827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Obdobie dažďov od      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905" w:type="dxa"/>
            <w:gridSpan w:val="2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do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6732" w:type="dxa"/>
            <w:gridSpan w:val="7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Maximálne zrážky (mm)           za hodinu                 za deň                  za mesiac           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6732" w:type="dxa"/>
            <w:gridSpan w:val="7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proofErr w:type="spellStart"/>
            <w:r w:rsidRPr="00AE6C0F">
              <w:rPr>
                <w:rFonts w:ascii="HelveticaNeueLT Com 67 MdCn" w:hAnsi="HelveticaNeueLT Com 67 MdCn"/>
                <w:sz w:val="18"/>
              </w:rPr>
              <w:t>Max.rýchlosť</w:t>
            </w:r>
            <w:proofErr w:type="spellEnd"/>
            <w:r w:rsidRPr="00AE6C0F">
              <w:rPr>
                <w:rFonts w:ascii="HelveticaNeueLT Com 67 MdCn" w:hAnsi="HelveticaNeueLT Com 67 MdCn"/>
                <w:sz w:val="18"/>
              </w:rPr>
              <w:t xml:space="preserve"> vetra              frekvencia búrok: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nízka    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stredná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vysoká                      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 w:val="restart"/>
          </w:tcPr>
          <w:p w:rsidR="0073319F" w:rsidRPr="00AE6C0F" w:rsidRDefault="0073319F">
            <w:pPr>
              <w:numPr>
                <w:ilvl w:val="0"/>
                <w:numId w:val="12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Chcete, aby boli do poistenia zahrnuté aj mimoriadne  náklady na mzdové príplatky za prácu nadčas, v noci a cez sviatky a dni pracovného pokoja?</w:t>
            </w:r>
          </w:p>
        </w:tc>
        <w:tc>
          <w:tcPr>
            <w:tcW w:w="6732" w:type="dxa"/>
            <w:gridSpan w:val="7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áno      </w:t>
            </w:r>
            <w:r w:rsidR="00AE6C0F" w:rsidRPr="00AE6C0F">
              <w:rPr>
                <w:rFonts w:ascii="HelveticaNeueLT Com 67 MdCn" w:hAnsi="HelveticaNeueLT Com 67 MdCn"/>
                <w:sz w:val="18"/>
              </w:rPr>
              <w:t xml:space="preserve"> </w:t>
            </w:r>
            <w:r w:rsidR="00AE6C0F" w:rsidRPr="00AE6C0F">
              <w:rPr>
                <w:rFonts w:ascii="Arial" w:hAnsi="Arial" w:cs="Arial"/>
                <w:sz w:val="28"/>
              </w:rPr>
              <w:t>□</w:t>
            </w:r>
            <w:r w:rsidR="00AE6C0F"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HelveticaNeueLT Com 67 MdCn" w:hAnsi="HelveticaNeueLT Com 67 MdCn"/>
                <w:sz w:val="18"/>
              </w:rPr>
              <w:t>nie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</w:tc>
        <w:tc>
          <w:tcPr>
            <w:tcW w:w="6732" w:type="dxa"/>
            <w:gridSpan w:val="7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Limit poistného plnenia: 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 w:val="restart"/>
          </w:tcPr>
          <w:p w:rsidR="0073319F" w:rsidRPr="00AE6C0F" w:rsidRDefault="0073319F">
            <w:pPr>
              <w:numPr>
                <w:ilvl w:val="0"/>
                <w:numId w:val="12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Chcete, aby bola do poistenia zahrnutá aj zodpovednosť za  škody spôsobené tretím osobám?</w:t>
            </w:r>
          </w:p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  <w:p w:rsidR="00474AA9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 Má dodávateľ </w:t>
            </w:r>
            <w:r w:rsidR="00474AA9">
              <w:rPr>
                <w:rFonts w:ascii="HelveticaNeueLT Com 97 BlkCn" w:hAnsi="HelveticaNeueLT Com 97 BlkCn"/>
              </w:rPr>
              <w:t xml:space="preserve">    </w:t>
            </w:r>
          </w:p>
          <w:p w:rsidR="0073319F" w:rsidRPr="00AE6C0F" w:rsidRDefault="00474AA9">
            <w:pPr>
              <w:rPr>
                <w:rFonts w:ascii="HelveticaNeueLT Com 97 BlkCn" w:hAnsi="HelveticaNeueLT Com 97 BlkCn"/>
              </w:rPr>
            </w:pPr>
            <w:r>
              <w:rPr>
                <w:rFonts w:ascii="HelveticaNeueLT Com 97 BlkCn" w:hAnsi="HelveticaNeueLT Com 97 BlkCn"/>
              </w:rPr>
              <w:t xml:space="preserve">        uz</w:t>
            </w:r>
            <w:r w:rsidR="0073319F" w:rsidRPr="00AE6C0F">
              <w:rPr>
                <w:rFonts w:ascii="HelveticaNeueLT Com 97 BlkCn" w:hAnsi="HelveticaNeueLT Com 97 BlkCn"/>
              </w:rPr>
              <w:t xml:space="preserve">atvorenú </w:t>
            </w:r>
          </w:p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 samostatnú zmluvu </w:t>
            </w:r>
            <w:r w:rsidR="007E60A0">
              <w:rPr>
                <w:rFonts w:ascii="HelveticaNeueLT Com 97 BlkCn" w:hAnsi="HelveticaNeueLT Com 97 BlkCn"/>
              </w:rPr>
              <w:t xml:space="preserve">    </w:t>
            </w:r>
            <w:r w:rsidRPr="00AE6C0F">
              <w:rPr>
                <w:rFonts w:ascii="HelveticaNeueLT Com 97 BlkCn" w:hAnsi="HelveticaNeueLT Com 97 BlkCn"/>
              </w:rPr>
              <w:t>na         takéto poistenie ?</w:t>
            </w:r>
          </w:p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</w:tc>
        <w:tc>
          <w:tcPr>
            <w:tcW w:w="6732" w:type="dxa"/>
            <w:gridSpan w:val="7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AE6C0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="0073319F" w:rsidRPr="00AE6C0F">
              <w:rPr>
                <w:rFonts w:ascii="HelveticaNeueLT Com 67 MdCn" w:hAnsi="HelveticaNeueLT Com 67 MdCn"/>
                <w:sz w:val="18"/>
              </w:rPr>
              <w:t xml:space="preserve">áno       </w:t>
            </w:r>
            <w:r w:rsidR="0073319F" w:rsidRPr="00AE6C0F">
              <w:rPr>
                <w:rFonts w:ascii="Arial" w:hAnsi="Arial" w:cs="Arial"/>
                <w:sz w:val="28"/>
              </w:rPr>
              <w:t>□</w:t>
            </w:r>
            <w:r w:rsidR="0073319F"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="0073319F" w:rsidRPr="00AE6C0F">
              <w:rPr>
                <w:rFonts w:ascii="HelveticaNeueLT Com 67 MdCn" w:hAnsi="HelveticaNeueLT Com 67 MdCn"/>
                <w:sz w:val="18"/>
              </w:rPr>
              <w:t>nie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numPr>
                <w:ilvl w:val="0"/>
                <w:numId w:val="12"/>
              </w:num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6732" w:type="dxa"/>
            <w:gridSpan w:val="7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áno      </w:t>
            </w:r>
            <w:r w:rsidR="00AE6C0F" w:rsidRPr="00AE6C0F">
              <w:rPr>
                <w:rFonts w:ascii="HelveticaNeueLT Com 67 MdCn" w:hAnsi="HelveticaNeueLT Com 67 MdCn"/>
                <w:sz w:val="18"/>
              </w:rPr>
              <w:t xml:space="preserve"> </w:t>
            </w:r>
            <w:r w:rsidR="00AE6C0F" w:rsidRPr="00AE6C0F">
              <w:rPr>
                <w:rFonts w:ascii="Arial" w:hAnsi="Arial" w:cs="Arial"/>
                <w:sz w:val="28"/>
              </w:rPr>
              <w:t>□</w:t>
            </w:r>
            <w:r w:rsidR="00AE6C0F"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HelveticaNeueLT Com 67 MdCn" w:hAnsi="HelveticaNeueLT Com 67 MdCn"/>
                <w:sz w:val="18"/>
              </w:rPr>
              <w:t>nie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6732" w:type="dxa"/>
            <w:gridSpan w:val="7"/>
            <w:tcBorders>
              <w:bottom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Limit poistného plnenia: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23"/>
        </w:trPr>
        <w:tc>
          <w:tcPr>
            <w:tcW w:w="2480" w:type="dxa"/>
            <w:vMerge w:val="restart"/>
          </w:tcPr>
          <w:p w:rsidR="0073319F" w:rsidRPr="00474AA9" w:rsidRDefault="0073319F">
            <w:pPr>
              <w:numPr>
                <w:ilvl w:val="0"/>
                <w:numId w:val="12"/>
              </w:numPr>
              <w:rPr>
                <w:rFonts w:ascii="HelveticaNeueLT Com 97 BlkCn" w:hAnsi="HelveticaNeueLT Com 97 BlkCn"/>
              </w:rPr>
            </w:pPr>
            <w:r w:rsidRPr="00474AA9">
              <w:rPr>
                <w:rFonts w:ascii="HelveticaNeueLT Com 97 BlkCn" w:hAnsi="HelveticaNeueLT Com 97 BlkCn"/>
              </w:rPr>
              <w:t xml:space="preserve">Podrobné informácie  o existujúcich budovách, resp. okolitom majetku, na ktorý by mohli mať stavebné práce vplyv (výkopové práce, podkladanie, zakladanie pilót,  vibrácie,  zníženie podzemnej hladiny vody a pod.) 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  <w:tcBorders>
              <w:top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  <w:tcBorders>
              <w:top w:val="nil"/>
              <w:bottom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  <w:tcBorders>
              <w:top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 w:val="restart"/>
          </w:tcPr>
          <w:p w:rsidR="0073319F" w:rsidRPr="00474AA9" w:rsidRDefault="0073319F">
            <w:pPr>
              <w:numPr>
                <w:ilvl w:val="0"/>
                <w:numId w:val="12"/>
              </w:numPr>
              <w:rPr>
                <w:rFonts w:ascii="HelveticaNeueLT Com 97 BlkCn" w:hAnsi="HelveticaNeueLT Com 97 BlkCn"/>
              </w:rPr>
            </w:pPr>
            <w:r w:rsidRPr="00474AA9">
              <w:rPr>
                <w:rFonts w:ascii="HelveticaNeueLT Com 97 BlkCn" w:hAnsi="HelveticaNeueLT Com 97 BlkCn"/>
              </w:rPr>
              <w:t>Chcete, aby boli  existujúce budovy, resp. stavby nachádzajúce sa na mieste výstavby alebo v jeho susedstve, ktoré  sú vo vlastníctve, prevzaté alebo prenajaté poisteným za účelom realizácie stavebného diela, poistené proti škodám priamo alebo nepriamo spôsobených výkonom stavebných prác?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 w:rsidP="003250DE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áno       </w:t>
            </w:r>
            <w:r w:rsidR="00AE6C0F" w:rsidRPr="00AE6C0F">
              <w:rPr>
                <w:rFonts w:ascii="HelveticaNeueLT Com 67 MdCn" w:hAnsi="HelveticaNeueLT Com 67 MdCn"/>
                <w:sz w:val="18"/>
              </w:rPr>
              <w:t xml:space="preserve"> </w:t>
            </w:r>
            <w:r w:rsidR="00AE6C0F" w:rsidRPr="00AE6C0F">
              <w:rPr>
                <w:rFonts w:ascii="Arial" w:hAnsi="Arial" w:cs="Arial"/>
                <w:sz w:val="28"/>
              </w:rPr>
              <w:t>□</w:t>
            </w:r>
            <w:r w:rsidR="00AE6C0F"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>nie</w:t>
            </w:r>
          </w:p>
        </w:tc>
        <w:tc>
          <w:tcPr>
            <w:tcW w:w="3072" w:type="dxa"/>
            <w:gridSpan w:val="3"/>
          </w:tcPr>
          <w:p w:rsidR="0073319F" w:rsidRPr="00AE6C0F" w:rsidRDefault="0073319F" w:rsidP="00C12E30">
            <w:pPr>
              <w:ind w:left="12"/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 w:rsidP="00C12E30">
            <w:pPr>
              <w:ind w:left="12"/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:rsidTr="00C12E30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  <w:vAlign w:val="center"/>
          </w:tcPr>
          <w:p w:rsidR="0073319F" w:rsidRPr="00AE6C0F" w:rsidRDefault="00C12E30" w:rsidP="00C12E30">
            <w:pPr>
              <w:rPr>
                <w:rFonts w:ascii="HelveticaNeueLT Com 67 MdCn" w:hAnsi="HelveticaNeueLT Com 67 MdCn"/>
                <w:sz w:val="18"/>
              </w:rPr>
            </w:pPr>
            <w:r>
              <w:rPr>
                <w:rFonts w:ascii="HelveticaNeueLT Com 67 MdCn" w:hAnsi="HelveticaNeueLT Com 67 MdCn"/>
                <w:sz w:val="18"/>
              </w:rPr>
              <w:t>Limit poistného plnenia</w:t>
            </w:r>
            <w:r w:rsidR="00265D51">
              <w:rPr>
                <w:rFonts w:ascii="HelveticaNeueLT Com 67 MdCn" w:hAnsi="HelveticaNeueLT Com 67 MdCn"/>
                <w:sz w:val="18"/>
              </w:rPr>
              <w:t>:</w:t>
            </w:r>
          </w:p>
          <w:p w:rsidR="0073319F" w:rsidRPr="00AE6C0F" w:rsidRDefault="0073319F" w:rsidP="00C12E30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C12E30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Presný popis týchto budov / stavieb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B1BFD" w:rsidRPr="00AE6C0F" w:rsidRDefault="007B1BFD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73319F" w:rsidRPr="00474AA9" w:rsidRDefault="0073319F">
            <w:pPr>
              <w:pStyle w:val="Zkladntext2"/>
              <w:numPr>
                <w:ilvl w:val="0"/>
                <w:numId w:val="12"/>
              </w:numPr>
              <w:rPr>
                <w:rFonts w:ascii="HelveticaNeueLT Com 97 BlkCn" w:hAnsi="HelveticaNeueLT Com 97 BlkCn"/>
                <w:sz w:val="20"/>
              </w:rPr>
            </w:pPr>
            <w:r w:rsidRPr="00474AA9">
              <w:rPr>
                <w:rFonts w:ascii="HelveticaNeueLT Com 97 BlkCn" w:hAnsi="HelveticaNeueLT Com 97 BlkCn"/>
                <w:sz w:val="20"/>
              </w:rPr>
              <w:lastRenderedPageBreak/>
              <w:t>Tu uveďte požadované poistné sumy a limity poistného plnenia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474AA9" w:rsidRDefault="00C12E30">
            <w:pPr>
              <w:rPr>
                <w:rFonts w:ascii="HelveticaNeueLT Com 97 BlkCn" w:hAnsi="HelveticaNeueLT Com 97 BlkCn"/>
                <w:b/>
                <w:sz w:val="18"/>
              </w:rPr>
            </w:pPr>
            <w:r>
              <w:rPr>
                <w:rFonts w:ascii="HelveticaNeueLT Com 97 BlkCn" w:hAnsi="HelveticaNeueLT Com 97 BlkCn"/>
                <w:b/>
                <w:sz w:val="18"/>
              </w:rPr>
              <w:t>Oddiel I</w:t>
            </w:r>
          </w:p>
          <w:p w:rsidR="0073319F" w:rsidRPr="00AE6C0F" w:rsidRDefault="0073319F">
            <w:pPr>
              <w:pStyle w:val="Nadpis2"/>
              <w:rPr>
                <w:rFonts w:ascii="HelveticaNeueLT Com 67 MdCn" w:hAnsi="HelveticaNeueLT Com 67 MdCn"/>
                <w:b w:val="0"/>
              </w:rPr>
            </w:pPr>
            <w:r w:rsidRPr="00AE6C0F">
              <w:rPr>
                <w:rFonts w:ascii="HelveticaNeueLT Com 67 MdCn" w:hAnsi="HelveticaNeueLT Com 67 MdCn"/>
                <w:b w:val="0"/>
              </w:rPr>
              <w:t>Poistenie majetku</w:t>
            </w:r>
          </w:p>
        </w:tc>
        <w:tc>
          <w:tcPr>
            <w:tcW w:w="6590" w:type="dxa"/>
            <w:gridSpan w:val="6"/>
            <w:tcBorders>
              <w:top w:val="single" w:sz="12" w:space="0" w:color="000000"/>
              <w:bottom w:val="single" w:sz="6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  <w:tcBorders>
              <w:top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73319F" w:rsidRPr="00474AA9" w:rsidRDefault="0073319F">
            <w:pPr>
              <w:pStyle w:val="Nadpis2"/>
              <w:rPr>
                <w:rFonts w:ascii="HelveticaNeueLT Com 97 BlkCn" w:hAnsi="HelveticaNeueLT Com 97 BlkCn"/>
              </w:rPr>
            </w:pPr>
            <w:r w:rsidRPr="00474AA9">
              <w:rPr>
                <w:rFonts w:ascii="HelveticaNeueLT Com 97 BlkCn" w:hAnsi="HelveticaNeueLT Com 97 BlkCn"/>
              </w:rPr>
              <w:t xml:space="preserve">Predmety poistenia 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</w:tcBorders>
          </w:tcPr>
          <w:p w:rsidR="0073319F" w:rsidRPr="00474AA9" w:rsidRDefault="0073319F">
            <w:pPr>
              <w:pStyle w:val="Nadpis2"/>
              <w:rPr>
                <w:rFonts w:ascii="HelveticaNeueLT Com 97 BlkCn" w:hAnsi="HelveticaNeueLT Com 97 BlkCn"/>
              </w:rPr>
            </w:pPr>
            <w:r w:rsidRPr="00474AA9">
              <w:rPr>
                <w:rFonts w:ascii="HelveticaNeueLT Com 97 BlkCn" w:hAnsi="HelveticaNeueLT Com 97 BlkCn"/>
              </w:rPr>
              <w:t xml:space="preserve">Poistné sumy </w:t>
            </w:r>
          </w:p>
          <w:p w:rsidR="0073319F" w:rsidRPr="00AE6C0F" w:rsidRDefault="00474AA9">
            <w:pPr>
              <w:rPr>
                <w:rFonts w:ascii="HelveticaNeueLT Com 67 MdCn" w:hAnsi="HelveticaNeueLT Com 67 MdCn"/>
                <w:sz w:val="18"/>
              </w:rPr>
            </w:pPr>
            <w:r>
              <w:rPr>
                <w:rFonts w:ascii="HelveticaNeueLT Com 67 MdCn" w:hAnsi="HelveticaNeueLT Com 67 MdCn"/>
                <w:sz w:val="18"/>
              </w:rPr>
              <w:t>(mena: EUR</w:t>
            </w:r>
            <w:r w:rsidR="0073319F" w:rsidRPr="00AE6C0F">
              <w:rPr>
                <w:rFonts w:ascii="HelveticaNeueLT Com 67 MdCn" w:hAnsi="HelveticaNeueLT Com 67 MdCn"/>
                <w:sz w:val="18"/>
              </w:rPr>
              <w:t>)</w:t>
            </w: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numPr>
                <w:ilvl w:val="0"/>
                <w:numId w:val="13"/>
              </w:num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Stavebné práce (dočasné a trvalé súčasti stavebného diela, vrátane všetkých materiálov, ktoré majú byť do nich zapracované)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numPr>
                <w:ilvl w:val="1"/>
                <w:numId w:val="5"/>
              </w:num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Cena stavebného diela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numPr>
                <w:ilvl w:val="1"/>
                <w:numId w:val="5"/>
              </w:num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Materiál a ostatné položky, ktoré dodáva investor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C12E30">
            <w:pPr>
              <w:numPr>
                <w:ilvl w:val="0"/>
                <w:numId w:val="5"/>
              </w:numPr>
              <w:rPr>
                <w:rFonts w:ascii="HelveticaNeueLT Com 67 MdCn" w:hAnsi="HelveticaNeueLT Com 67 MdCn"/>
                <w:sz w:val="18"/>
              </w:rPr>
            </w:pPr>
            <w:r>
              <w:rPr>
                <w:rFonts w:ascii="HelveticaNeueLT Com 67 MdCn" w:hAnsi="HelveticaNeueLT Com 67 MdCn"/>
                <w:sz w:val="18"/>
              </w:rPr>
              <w:t>Zariadenie staveniska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numPr>
                <w:ilvl w:val="0"/>
                <w:numId w:val="5"/>
              </w:num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Stavebné </w:t>
            </w:r>
            <w:r w:rsidR="00C12E30">
              <w:rPr>
                <w:rFonts w:ascii="HelveticaNeueLT Com 67 MdCn" w:hAnsi="HelveticaNeueLT Com 67 MdCn"/>
                <w:sz w:val="18"/>
                <w:lang w:val="en-US"/>
              </w:rPr>
              <w:t>/</w:t>
            </w:r>
            <w:r w:rsidR="00C12E30">
              <w:rPr>
                <w:rFonts w:ascii="HelveticaNeueLT Com 67 MdCn" w:hAnsi="HelveticaNeueLT Com 67 MdCn"/>
                <w:sz w:val="18"/>
              </w:rPr>
              <w:t xml:space="preserve"> montážne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stroje </w:t>
            </w:r>
            <w:r w:rsidR="00C12E30">
              <w:rPr>
                <w:rFonts w:ascii="HelveticaNeueLT Com 67 MdCn" w:hAnsi="HelveticaNeueLT Com 67 MdCn"/>
                <w:sz w:val="18"/>
              </w:rPr>
              <w:t>a ich zariadenia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numPr>
                <w:ilvl w:val="0"/>
                <w:numId w:val="5"/>
              </w:numPr>
              <w:rPr>
                <w:rFonts w:ascii="HelveticaNeueLT Com 67 MdCn" w:hAnsi="HelveticaNeueLT Com 67 MdCn"/>
                <w:sz w:val="18"/>
              </w:rPr>
            </w:pPr>
            <w:proofErr w:type="spellStart"/>
            <w:r w:rsidRPr="00AE6C0F">
              <w:rPr>
                <w:rFonts w:ascii="HelveticaNeueLT Com 67 MdCn" w:hAnsi="HelveticaNeueLT Com 67 MdCn"/>
                <w:sz w:val="18"/>
              </w:rPr>
              <w:t>Odpratávacie</w:t>
            </w:r>
            <w:proofErr w:type="spellEnd"/>
            <w:r w:rsidRPr="00AE6C0F">
              <w:rPr>
                <w:rFonts w:ascii="HelveticaNeueLT Com 67 MdCn" w:hAnsi="HelveticaNeueLT Com 67 MdCn"/>
                <w:sz w:val="18"/>
              </w:rPr>
              <w:t xml:space="preserve"> náklady (odstraňovanie trosiek, sutiny a</w:t>
            </w:r>
            <w:r w:rsidR="00C12E30">
              <w:rPr>
                <w:rFonts w:ascii="HelveticaNeueLT Com 67 MdCn" w:hAnsi="HelveticaNeueLT Com 67 MdCn"/>
                <w:sz w:val="18"/>
              </w:rPr>
              <w:t> </w:t>
            </w:r>
            <w:r w:rsidRPr="00AE6C0F">
              <w:rPr>
                <w:rFonts w:ascii="HelveticaNeueLT Com 67 MdCn" w:hAnsi="HelveticaNeueLT Com 67 MdCn"/>
                <w:sz w:val="18"/>
              </w:rPr>
              <w:t>odpadu</w:t>
            </w:r>
            <w:r w:rsidR="00C12E30">
              <w:rPr>
                <w:rFonts w:ascii="HelveticaNeueLT Com 67 MdCn" w:hAnsi="HelveticaNeueLT Com 67 MdCn"/>
                <w:sz w:val="18"/>
              </w:rPr>
              <w:t>)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</w:t>
            </w:r>
          </w:p>
          <w:p w:rsidR="0073319F" w:rsidRPr="00AE6C0F" w:rsidRDefault="0073319F">
            <w:pPr>
              <w:ind w:left="360"/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  <w:bottom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nil"/>
              <w:right w:val="single" w:sz="4" w:space="0" w:color="auto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Cel</w:t>
            </w:r>
            <w:r w:rsidR="00C12E30">
              <w:rPr>
                <w:rFonts w:ascii="HelveticaNeueLT Com 67 MdCn" w:hAnsi="HelveticaNeueLT Com 67 MdCn"/>
                <w:sz w:val="18"/>
              </w:rPr>
              <w:t>ková  poistná suma pre Oddiel I</w:t>
            </w:r>
            <w:r w:rsidRPr="00AE6C0F">
              <w:rPr>
                <w:rFonts w:ascii="HelveticaNeueLT Com 67 MdCn" w:hAnsi="HelveticaNeueLT Com 67 MdCn"/>
                <w:sz w:val="18"/>
              </w:rPr>
              <w:t>: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  <w:shd w:val="pct25" w:color="auto" w:fill="FFFFFF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474AA9" w:rsidRDefault="0073319F">
            <w:pPr>
              <w:rPr>
                <w:rFonts w:ascii="HelveticaNeueLT Com 97 BlkCn" w:hAnsi="HelveticaNeueLT Com 97 BlkCn"/>
                <w:b/>
                <w:sz w:val="18"/>
              </w:rPr>
            </w:pPr>
            <w:r w:rsidRPr="00474AA9">
              <w:rPr>
                <w:rFonts w:ascii="HelveticaNeueLT Com 97 BlkCn" w:hAnsi="HelveticaNeueLT Com 97 BlkCn"/>
                <w:b/>
                <w:sz w:val="18"/>
              </w:rPr>
              <w:t xml:space="preserve">Zvláštne riziká, ktoré majú byť poistené </w:t>
            </w: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474AA9" w:rsidRDefault="0073319F">
            <w:pPr>
              <w:pStyle w:val="Nadpis2"/>
              <w:rPr>
                <w:rFonts w:ascii="HelveticaNeueLT Com 97 BlkCn" w:hAnsi="HelveticaNeueLT Com 97 BlkCn"/>
              </w:rPr>
            </w:pPr>
            <w:r w:rsidRPr="00474AA9">
              <w:rPr>
                <w:rFonts w:ascii="HelveticaNeueLT Com 97 BlkCn" w:hAnsi="HelveticaNeueLT Com 97 BlkCn"/>
              </w:rPr>
              <w:t>Limit poistného plnenia</w:t>
            </w:r>
            <w:r w:rsidRPr="00474AA9">
              <w:rPr>
                <w:rFonts w:ascii="HelveticaNeueLT Com 97 BlkCn" w:hAnsi="HelveticaNeueLT Com 97 BlkCn"/>
                <w:vertAlign w:val="superscript"/>
              </w:rPr>
              <w:t>3</w:t>
            </w: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Zemetrasenia, sopečná činnosť, </w:t>
            </w:r>
            <w:proofErr w:type="spellStart"/>
            <w:r w:rsidRPr="00AE6C0F">
              <w:rPr>
                <w:rFonts w:ascii="HelveticaNeueLT Com 67 MdCn" w:hAnsi="HelveticaNeueLT Com 67 MdCn"/>
                <w:sz w:val="18"/>
              </w:rPr>
              <w:t>tsunami</w:t>
            </w:r>
            <w:proofErr w:type="spellEnd"/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Víchrica, cyklón, povodeň, záplava, zosuvy pôdy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6590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 w:val="restart"/>
          </w:tcPr>
          <w:p w:rsidR="0073319F" w:rsidRPr="00474AA9" w:rsidRDefault="00C12E30">
            <w:pPr>
              <w:pStyle w:val="Nadpis2"/>
              <w:rPr>
                <w:rFonts w:ascii="HelveticaNeueLT Com 97 BlkCn" w:hAnsi="HelveticaNeueLT Com 97 BlkCn"/>
              </w:rPr>
            </w:pPr>
            <w:r>
              <w:rPr>
                <w:rFonts w:ascii="HelveticaNeueLT Com 97 BlkCn" w:hAnsi="HelveticaNeueLT Com 97 BlkCn"/>
              </w:rPr>
              <w:t>Oddiel II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474AA9">
              <w:rPr>
                <w:rFonts w:ascii="HelveticaNeueLT Com 97 BlkCn" w:hAnsi="HelveticaNeueLT Com 97 BlkCn"/>
                <w:b/>
                <w:sz w:val="18"/>
              </w:rPr>
              <w:t>Zodpovednosť za škody</w:t>
            </w:r>
            <w:r w:rsidRPr="00AE6C0F">
              <w:rPr>
                <w:rFonts w:ascii="HelveticaNeueLT Com 67 MdCn" w:hAnsi="HelveticaNeueLT Com 67 MdCn"/>
                <w:b/>
                <w:sz w:val="1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474AA9" w:rsidRDefault="0073319F">
            <w:pPr>
              <w:pStyle w:val="Nadpis2"/>
              <w:rPr>
                <w:rFonts w:ascii="HelveticaNeueLT Com 97 BlkCn" w:hAnsi="HelveticaNeueLT Com 97 BlkCn"/>
              </w:rPr>
            </w:pPr>
            <w:r w:rsidRPr="00474AA9">
              <w:rPr>
                <w:rFonts w:ascii="HelveticaNeueLT Com 97 BlkCn" w:hAnsi="HelveticaNeueLT Com 97 BlkCn"/>
              </w:rPr>
              <w:t xml:space="preserve">Predmety poistenia </w:t>
            </w:r>
          </w:p>
          <w:p w:rsidR="0073319F" w:rsidRPr="00474AA9" w:rsidRDefault="0073319F">
            <w:pPr>
              <w:rPr>
                <w:rFonts w:ascii="HelveticaNeueLT Com 97 BlkCn" w:hAnsi="HelveticaNeueLT Com 97 Blk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474AA9" w:rsidRDefault="0073319F">
            <w:pPr>
              <w:rPr>
                <w:rFonts w:ascii="HelveticaNeueLT Com 97 BlkCn" w:hAnsi="HelveticaNeueLT Com 97 BlkCn"/>
                <w:b/>
                <w:sz w:val="18"/>
              </w:rPr>
            </w:pPr>
            <w:r w:rsidRPr="00474AA9">
              <w:rPr>
                <w:rFonts w:ascii="HelveticaNeueLT Com 97 BlkCn" w:hAnsi="HelveticaNeueLT Com 97 BlkCn"/>
                <w:b/>
                <w:sz w:val="18"/>
              </w:rPr>
              <w:t>Poistná suma, resp.</w:t>
            </w:r>
          </w:p>
          <w:p w:rsidR="0073319F" w:rsidRPr="00474AA9" w:rsidRDefault="0073319F">
            <w:pPr>
              <w:rPr>
                <w:rFonts w:ascii="HelveticaNeueLT Com 97 BlkCn" w:hAnsi="HelveticaNeueLT Com 97 BlkCn"/>
                <w:sz w:val="18"/>
              </w:rPr>
            </w:pPr>
            <w:r w:rsidRPr="00474AA9">
              <w:rPr>
                <w:rFonts w:ascii="HelveticaNeueLT Com 97 BlkCn" w:hAnsi="HelveticaNeueLT Com 97 BlkCn"/>
                <w:b/>
                <w:sz w:val="18"/>
              </w:rPr>
              <w:t>limity poistného plnenia</w:t>
            </w:r>
            <w:r w:rsidRPr="00474AA9">
              <w:rPr>
                <w:rFonts w:ascii="HelveticaNeueLT Com 97 BlkCn" w:hAnsi="HelveticaNeueLT Com 97 BlkCn"/>
                <w:sz w:val="18"/>
                <w:vertAlign w:val="superscript"/>
              </w:rPr>
              <w:t>4</w:t>
            </w: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1. Fyzické  poranenie osôb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1.1   na jednu osobu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1.2    celkom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2.  Poškodenie majetku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  <w:bottom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C12E30">
            <w:pPr>
              <w:rPr>
                <w:rFonts w:ascii="HelveticaNeueLT Com 67 MdCn" w:hAnsi="HelveticaNeueLT Com 67 MdCn"/>
                <w:sz w:val="18"/>
              </w:rPr>
            </w:pPr>
            <w:r>
              <w:rPr>
                <w:rFonts w:ascii="HelveticaNeueLT Com 67 MdCn" w:hAnsi="HelveticaNeueLT Com 67 MdCn"/>
                <w:sz w:val="18"/>
              </w:rPr>
              <w:t>Poistná suma pre Oddiel II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  <w:shd w:val="pct25" w:color="auto" w:fill="FFFFFF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:rsidTr="00474AA9">
        <w:trPr>
          <w:cantSplit/>
        </w:trPr>
        <w:tc>
          <w:tcPr>
            <w:tcW w:w="2622" w:type="dxa"/>
            <w:gridSpan w:val="2"/>
            <w:vMerge/>
            <w:tcBorders>
              <w:bottom w:val="single" w:sz="12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6590" w:type="dxa"/>
            <w:gridSpan w:val="6"/>
            <w:tcBorders>
              <w:bottom w:val="single" w:sz="12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  <w:vertAlign w:val="superscript"/>
              </w:rPr>
              <w:t xml:space="preserve">3 </w:t>
            </w:r>
            <w:r w:rsidRPr="00AE6C0F">
              <w:rPr>
                <w:rFonts w:ascii="HelveticaNeueLT Com 67 MdCn" w:hAnsi="HelveticaNeueLT Com 67 MdCn"/>
                <w:sz w:val="18"/>
              </w:rPr>
              <w:t>Limit poisteného plnenia na jednu poistnú udalosť, resp. sériu  poistných udalostí  spôsobených tou istou náhodnou  udalosťou.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  <w:vertAlign w:val="superscript"/>
              </w:rPr>
              <w:t xml:space="preserve">4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Limit poistného plnenia   na jednu poistnú udalosť, resp. sériu poistných udalostí  spôsobených tou istou náhodnou  udalosťou.</w:t>
            </w:r>
          </w:p>
        </w:tc>
      </w:tr>
    </w:tbl>
    <w:p w:rsidR="0073319F" w:rsidRPr="00AE6C0F" w:rsidRDefault="0073319F">
      <w:pPr>
        <w:rPr>
          <w:rFonts w:ascii="HelveticaNeueLT Com 67 MdCn" w:hAnsi="HelveticaNeueLT Com 67 MdCn"/>
          <w:sz w:val="18"/>
        </w:rPr>
      </w:pPr>
    </w:p>
    <w:p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:rsidR="00474AA9" w:rsidRPr="004D602D" w:rsidRDefault="00474AA9" w:rsidP="00474AA9">
      <w:pPr>
        <w:ind w:left="-426"/>
        <w:jc w:val="both"/>
        <w:rPr>
          <w:rFonts w:ascii="HelveticaNeueLT Com 67 MdCn" w:hAnsi="HelveticaNeueLT Com 67 MdCn"/>
          <w:b/>
        </w:rPr>
      </w:pPr>
      <w:r w:rsidRPr="004D602D">
        <w:rPr>
          <w:rFonts w:ascii="HelveticaNeueLT Com 67 MdCn" w:hAnsi="HelveticaNeueLT Com 67 MdCn"/>
          <w:b/>
        </w:rPr>
        <w:t>V prípade ak je priestor uvedený v tomto dotazníku nedostatočný, uveďte odpovede na samostatný list, ktorý bude priložený k dotazníku.</w:t>
      </w:r>
    </w:p>
    <w:p w:rsidR="00474AA9" w:rsidRPr="004D602D" w:rsidRDefault="00474AA9" w:rsidP="00474AA9">
      <w:pPr>
        <w:ind w:left="-426"/>
        <w:jc w:val="both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</w:rPr>
        <w:t>Týmto vyhlasujem, že údaje doplnené do tohto dotazníku sú úplné a pravdivé. Zároveň som si vedomý, že v prípade uzavretia poistnej zmluvy som povinný oznámiť poisťovateľovi zmeny v skutočnostiach, ktoré boli uvedené do tohto dotazníku bez zbytočné odkladu. V prípade uzavretia poistnej zmluvy tvorí tento dotazník neoddeliteľnú súčasť poistnej zmluvy.</w:t>
      </w:r>
    </w:p>
    <w:p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:rsidR="00DF2E61" w:rsidRDefault="00DF2E61">
      <w:pPr>
        <w:pStyle w:val="Zkladntext2"/>
        <w:rPr>
          <w:rFonts w:ascii="HelveticaNeueLT Com 67 MdCn" w:hAnsi="HelveticaNeueLT Com 67 MdCn"/>
        </w:rPr>
      </w:pPr>
    </w:p>
    <w:p w:rsidR="0099443B" w:rsidRDefault="0099443B">
      <w:pPr>
        <w:pStyle w:val="Zkladntext2"/>
        <w:rPr>
          <w:rFonts w:ascii="HelveticaNeueLT Com 67 MdCn" w:hAnsi="HelveticaNeueLT Com 67 MdCn"/>
        </w:rPr>
      </w:pPr>
    </w:p>
    <w:p w:rsidR="0099443B" w:rsidRPr="00AE6C0F" w:rsidRDefault="0099443B">
      <w:pPr>
        <w:pStyle w:val="Zkladntext2"/>
        <w:rPr>
          <w:rFonts w:ascii="HelveticaNeueLT Com 67 MdCn" w:hAnsi="HelveticaNeueLT Com 67 MdCn"/>
        </w:rPr>
      </w:pPr>
    </w:p>
    <w:p w:rsidR="0073319F" w:rsidRPr="00AE6C0F" w:rsidRDefault="0073319F">
      <w:pPr>
        <w:pStyle w:val="Zkladntext2"/>
        <w:rPr>
          <w:rFonts w:ascii="HelveticaNeueLT Com 67 MdCn" w:hAnsi="HelveticaNeueLT Com 67 MdCn"/>
        </w:rPr>
      </w:pPr>
      <w:r w:rsidRPr="00AE6C0F">
        <w:rPr>
          <w:rFonts w:ascii="HelveticaNeueLT Com 67 MdCn" w:hAnsi="HelveticaNeueLT Com 67 MdCn"/>
        </w:rPr>
        <w:t xml:space="preserve"> </w:t>
      </w:r>
    </w:p>
    <w:p w:rsidR="0073319F" w:rsidRPr="00AE6C0F" w:rsidRDefault="0073319F">
      <w:pPr>
        <w:rPr>
          <w:rFonts w:ascii="HelveticaNeueLT Com 67 MdCn" w:hAnsi="HelveticaNeueLT Com 67 MdCn"/>
          <w:sz w:val="16"/>
        </w:rPr>
      </w:pPr>
    </w:p>
    <w:p w:rsidR="00474AA9" w:rsidRDefault="00474AA9" w:rsidP="00474AA9">
      <w:pPr>
        <w:tabs>
          <w:tab w:val="left" w:pos="2977"/>
        </w:tabs>
        <w:ind w:left="-426"/>
        <w:jc w:val="both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</w:rPr>
        <w:t>Miesto ___________________</w:t>
      </w:r>
      <w:r>
        <w:rPr>
          <w:rFonts w:ascii="HelveticaNeueLT Com 67 MdCn" w:hAnsi="HelveticaNeueLT Com 67 MdCn"/>
        </w:rPr>
        <w:t>__</w:t>
      </w:r>
      <w:r w:rsidRPr="004D602D">
        <w:rPr>
          <w:rFonts w:ascii="HelveticaNeueLT Com 67 MdCn" w:hAnsi="HelveticaNeueLT Com 67 MdCn"/>
        </w:rPr>
        <w:t>_</w:t>
      </w:r>
      <w:r w:rsidRPr="004D602D">
        <w:rPr>
          <w:rFonts w:ascii="HelveticaNeueLT Com 67 MdCn" w:hAnsi="HelveticaNeueLT Com 67 MdCn"/>
        </w:rPr>
        <w:tab/>
        <w:t>Názov spoločnosti ____________________________</w:t>
      </w:r>
    </w:p>
    <w:p w:rsidR="0099443B" w:rsidRDefault="0099443B" w:rsidP="00474AA9">
      <w:pPr>
        <w:tabs>
          <w:tab w:val="left" w:pos="2977"/>
        </w:tabs>
        <w:ind w:left="-426"/>
        <w:jc w:val="both"/>
        <w:rPr>
          <w:rFonts w:ascii="HelveticaNeueLT Com 67 MdCn" w:hAnsi="HelveticaNeueLT Com 67 MdCn"/>
        </w:rPr>
      </w:pPr>
    </w:p>
    <w:p w:rsidR="0099443B" w:rsidRPr="004D602D" w:rsidRDefault="0099443B" w:rsidP="00474AA9">
      <w:pPr>
        <w:tabs>
          <w:tab w:val="left" w:pos="2977"/>
        </w:tabs>
        <w:ind w:left="-426"/>
        <w:jc w:val="both"/>
        <w:rPr>
          <w:rFonts w:ascii="HelveticaNeueLT Com 67 MdCn" w:hAnsi="HelveticaNeueLT Com 67 MdCn"/>
        </w:rPr>
      </w:pPr>
    </w:p>
    <w:p w:rsidR="00474AA9" w:rsidRPr="004D602D" w:rsidRDefault="00474AA9" w:rsidP="00474AA9">
      <w:pPr>
        <w:ind w:left="-426"/>
        <w:jc w:val="both"/>
        <w:rPr>
          <w:rFonts w:ascii="HelveticaNeueLT Com 67 MdCn" w:hAnsi="HelveticaNeueLT Com 67 MdCn"/>
        </w:rPr>
      </w:pPr>
    </w:p>
    <w:p w:rsidR="00474AA9" w:rsidRPr="004D602D" w:rsidRDefault="00474AA9" w:rsidP="00474AA9">
      <w:pPr>
        <w:tabs>
          <w:tab w:val="left" w:pos="2977"/>
        </w:tabs>
        <w:ind w:left="-426"/>
        <w:jc w:val="both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</w:rPr>
        <w:t>Dátum ____________________</w:t>
      </w:r>
      <w:r>
        <w:rPr>
          <w:rFonts w:ascii="HelveticaNeueLT Com 67 MdCn" w:hAnsi="HelveticaNeueLT Com 67 MdCn"/>
        </w:rPr>
        <w:t xml:space="preserve">__             </w:t>
      </w:r>
      <w:r>
        <w:rPr>
          <w:rFonts w:ascii="HelveticaNeueLT Com 67 MdCn" w:hAnsi="HelveticaNeueLT Com 67 MdCn"/>
        </w:rPr>
        <w:tab/>
      </w:r>
      <w:r w:rsidRPr="004D602D">
        <w:rPr>
          <w:rFonts w:ascii="HelveticaNeueLT Com 67 MdCn" w:hAnsi="HelveticaNeueLT Com 67 MdCn"/>
        </w:rPr>
        <w:t>Meno a priezvisko ___________________</w:t>
      </w:r>
      <w:r>
        <w:rPr>
          <w:rFonts w:ascii="HelveticaNeueLT Com 67 MdCn" w:hAnsi="HelveticaNeueLT Com 67 MdCn"/>
        </w:rPr>
        <w:t xml:space="preserve">_________       </w:t>
      </w:r>
      <w:r w:rsidRPr="004D602D">
        <w:rPr>
          <w:rFonts w:ascii="HelveticaNeueLT Com 67 MdCn" w:hAnsi="HelveticaNeueLT Com 67 MdCn"/>
        </w:rPr>
        <w:t>Pečiatka a podpis</w:t>
      </w:r>
    </w:p>
    <w:p w:rsidR="0073319F" w:rsidRDefault="0073319F"/>
    <w:sectPr w:rsidR="0073319F" w:rsidSect="0099443B">
      <w:headerReference w:type="default" r:id="rId7"/>
      <w:footerReference w:type="default" r:id="rId8"/>
      <w:headerReference w:type="first" r:id="rId9"/>
      <w:pgSz w:w="11906" w:h="16838"/>
      <w:pgMar w:top="1135" w:right="707" w:bottom="851" w:left="1418" w:header="170" w:footer="14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4C9" w:rsidRDefault="003D54C9">
      <w:r>
        <w:separator/>
      </w:r>
    </w:p>
  </w:endnote>
  <w:endnote w:type="continuationSeparator" w:id="0">
    <w:p w:rsidR="003D54C9" w:rsidRDefault="003D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Com 97 BlkCn">
    <w:altName w:val="Arial"/>
    <w:panose1 w:val="020B0806030702040204"/>
    <w:charset w:val="EE"/>
    <w:family w:val="swiss"/>
    <w:pitch w:val="variable"/>
    <w:sig w:usb0="8000008F" w:usb1="10002042" w:usb2="00000000" w:usb3="00000000" w:csb0="0000009B" w:csb1="00000000"/>
  </w:font>
  <w:font w:name="HelveticaNeueLT Com 67 MdCn">
    <w:altName w:val="Arial"/>
    <w:panose1 w:val="020B0606030502030204"/>
    <w:charset w:val="EE"/>
    <w:family w:val="swiss"/>
    <w:pitch w:val="variable"/>
    <w:sig w:usb0="8000008F" w:usb1="00002042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92" w:rsidRPr="00BD54FD" w:rsidRDefault="003E1592">
    <w:pPr>
      <w:pStyle w:val="Pta"/>
      <w:tabs>
        <w:tab w:val="clear" w:pos="9072"/>
        <w:tab w:val="right" w:pos="9070"/>
      </w:tabs>
      <w:jc w:val="center"/>
      <w:rPr>
        <w:rFonts w:ascii="Arial" w:hAnsi="Arial" w:cs="Arial"/>
        <w:sz w:val="14"/>
        <w:szCs w:val="14"/>
      </w:rPr>
    </w:pPr>
    <w:r w:rsidRPr="00BD54FD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4C9" w:rsidRDefault="003D54C9">
      <w:r>
        <w:separator/>
      </w:r>
    </w:p>
  </w:footnote>
  <w:footnote w:type="continuationSeparator" w:id="0">
    <w:p w:rsidR="003D54C9" w:rsidRDefault="003D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92" w:rsidRPr="00474AA9" w:rsidRDefault="003E1592" w:rsidP="00474AA9">
    <w:pPr>
      <w:tabs>
        <w:tab w:val="left" w:pos="3402"/>
      </w:tabs>
      <w:spacing w:after="240"/>
      <w:jc w:val="both"/>
      <w:rPr>
        <w:rFonts w:ascii="HelveticaNeueLT Com 67 MdCn" w:hAnsi="HelveticaNeueLT Com 67 MdC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3B" w:rsidRDefault="0099443B" w:rsidP="00474AA9">
    <w:pPr>
      <w:tabs>
        <w:tab w:val="left" w:pos="3402"/>
      </w:tabs>
      <w:spacing w:after="80"/>
      <w:ind w:left="3402"/>
      <w:jc w:val="both"/>
      <w:rPr>
        <w:rFonts w:ascii="HelveticaNeueLT Com 67 MdCn" w:hAnsi="HelveticaNeueLT Com 67 MdCn"/>
        <w:b/>
        <w:color w:val="0070C0"/>
        <w:sz w:val="18"/>
        <w:szCs w:val="18"/>
      </w:rPr>
    </w:pPr>
  </w:p>
  <w:p w:rsidR="00474AA9" w:rsidRPr="00474AA9" w:rsidRDefault="0099443B" w:rsidP="00474AA9">
    <w:pPr>
      <w:tabs>
        <w:tab w:val="left" w:pos="3402"/>
      </w:tabs>
      <w:spacing w:after="80"/>
      <w:ind w:left="3402"/>
      <w:jc w:val="both"/>
      <w:rPr>
        <w:rFonts w:ascii="HelveticaNeueLT Com 67 MdCn" w:hAnsi="HelveticaNeueLT Com 67 MdCn"/>
        <w:sz w:val="18"/>
        <w:szCs w:val="18"/>
      </w:rPr>
    </w:pPr>
    <w:r w:rsidRPr="00474AA9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-445135</wp:posOffset>
          </wp:positionH>
          <wp:positionV relativeFrom="paragraph">
            <wp:posOffset>28575</wp:posOffset>
          </wp:positionV>
          <wp:extent cx="1914525" cy="552450"/>
          <wp:effectExtent l="0" t="0" r="0" b="0"/>
          <wp:wrapNone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AA9" w:rsidRPr="00474AA9">
      <w:rPr>
        <w:rFonts w:ascii="HelveticaNeueLT Com 67 MdCn" w:hAnsi="HelveticaNeueLT Com 67 MdCn"/>
        <w:b/>
        <w:color w:val="0070C0"/>
        <w:sz w:val="18"/>
        <w:szCs w:val="18"/>
      </w:rPr>
      <w:t xml:space="preserve">PREMIUM </w:t>
    </w:r>
    <w:proofErr w:type="spellStart"/>
    <w:r w:rsidR="00474AA9" w:rsidRPr="00474AA9">
      <w:rPr>
        <w:rFonts w:ascii="HelveticaNeueLT Com 67 MdCn" w:hAnsi="HelveticaNeueLT Com 67 MdCn"/>
        <w:b/>
        <w:color w:val="0070C0"/>
        <w:sz w:val="18"/>
        <w:szCs w:val="18"/>
      </w:rPr>
      <w:t>Insurance</w:t>
    </w:r>
    <w:proofErr w:type="spellEnd"/>
    <w:r w:rsidR="00474AA9" w:rsidRPr="00474AA9">
      <w:rPr>
        <w:rFonts w:ascii="HelveticaNeueLT Com 67 MdCn" w:hAnsi="HelveticaNeueLT Com 67 MdCn"/>
        <w:b/>
        <w:color w:val="0070C0"/>
        <w:sz w:val="18"/>
        <w:szCs w:val="18"/>
      </w:rPr>
      <w:t xml:space="preserve"> </w:t>
    </w:r>
    <w:proofErr w:type="spellStart"/>
    <w:r w:rsidR="00474AA9" w:rsidRPr="00474AA9">
      <w:rPr>
        <w:rFonts w:ascii="HelveticaNeueLT Com 67 MdCn" w:hAnsi="HelveticaNeueLT Com 67 MdCn"/>
        <w:b/>
        <w:color w:val="0070C0"/>
        <w:sz w:val="18"/>
        <w:szCs w:val="18"/>
      </w:rPr>
      <w:t>Company</w:t>
    </w:r>
    <w:proofErr w:type="spellEnd"/>
    <w:r w:rsidR="00474AA9" w:rsidRPr="00474AA9">
      <w:rPr>
        <w:rFonts w:ascii="HelveticaNeueLT Com 67 MdCn" w:hAnsi="HelveticaNeueLT Com 67 MdCn"/>
        <w:b/>
        <w:color w:val="0070C0"/>
        <w:sz w:val="18"/>
        <w:szCs w:val="18"/>
      </w:rPr>
      <w:t xml:space="preserve"> </w:t>
    </w:r>
    <w:proofErr w:type="spellStart"/>
    <w:r w:rsidR="00474AA9" w:rsidRPr="00474AA9">
      <w:rPr>
        <w:rFonts w:ascii="HelveticaNeueLT Com 67 MdCn" w:hAnsi="HelveticaNeueLT Com 67 MdCn"/>
        <w:b/>
        <w:color w:val="0070C0"/>
        <w:sz w:val="18"/>
        <w:szCs w:val="18"/>
      </w:rPr>
      <w:t>Limited</w:t>
    </w:r>
    <w:proofErr w:type="spellEnd"/>
    <w:r w:rsidR="00474AA9" w:rsidRPr="00474AA9">
      <w:rPr>
        <w:rFonts w:ascii="HelveticaNeueLT Com 67 MdCn" w:hAnsi="HelveticaNeueLT Com 67 MdCn"/>
        <w:color w:val="0070C0"/>
        <w:sz w:val="18"/>
        <w:szCs w:val="18"/>
      </w:rPr>
      <w:t xml:space="preserve"> </w:t>
    </w:r>
    <w:r w:rsidR="00474AA9" w:rsidRPr="00474AA9">
      <w:rPr>
        <w:rFonts w:ascii="HelveticaNeueLT Com 67 MdCn" w:hAnsi="HelveticaNeueLT Com 67 MdCn"/>
        <w:sz w:val="18"/>
        <w:szCs w:val="18"/>
      </w:rPr>
      <w:t xml:space="preserve">so </w:t>
    </w:r>
    <w:r w:rsidR="00BC53A5" w:rsidRPr="00BC53A5">
      <w:rPr>
        <w:rFonts w:ascii="HelveticaNeueLT Com 67 MdCn" w:hAnsi="HelveticaNeueLT Com 67 MdCn"/>
        <w:sz w:val="18"/>
        <w:szCs w:val="18"/>
      </w:rPr>
      <w:t xml:space="preserve">sídlom </w:t>
    </w:r>
    <w:proofErr w:type="spellStart"/>
    <w:r w:rsidR="00BC53A5" w:rsidRPr="00BC53A5">
      <w:rPr>
        <w:rFonts w:ascii="HelveticaNeueLT Com 67 MdCn" w:hAnsi="HelveticaNeueLT Com 67 MdCn"/>
        <w:sz w:val="18"/>
        <w:szCs w:val="18"/>
      </w:rPr>
      <w:t>The</w:t>
    </w:r>
    <w:proofErr w:type="spellEnd"/>
    <w:r w:rsidR="00BC53A5" w:rsidRPr="00BC53A5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="00BC53A5" w:rsidRPr="00BC53A5">
      <w:rPr>
        <w:rFonts w:ascii="HelveticaNeueLT Com 67 MdCn" w:hAnsi="HelveticaNeueLT Com 67 MdCn"/>
        <w:sz w:val="18"/>
        <w:szCs w:val="18"/>
      </w:rPr>
      <w:t>Landmark</w:t>
    </w:r>
    <w:proofErr w:type="spellEnd"/>
    <w:r w:rsidR="00BC53A5" w:rsidRPr="00BC53A5">
      <w:rPr>
        <w:rFonts w:ascii="HelveticaNeueLT Com 67 MdCn" w:hAnsi="HelveticaNeueLT Com 67 MdCn"/>
        <w:sz w:val="18"/>
        <w:szCs w:val="18"/>
      </w:rPr>
      <w:t xml:space="preserve">, Level 1, Suite 2, </w:t>
    </w:r>
    <w:proofErr w:type="spellStart"/>
    <w:r w:rsidR="00BC53A5" w:rsidRPr="00BC53A5">
      <w:rPr>
        <w:rFonts w:ascii="HelveticaNeueLT Com 67 MdCn" w:hAnsi="HelveticaNeueLT Com 67 MdCn"/>
        <w:sz w:val="18"/>
        <w:szCs w:val="18"/>
      </w:rPr>
      <w:t>Triq</w:t>
    </w:r>
    <w:proofErr w:type="spellEnd"/>
    <w:r w:rsidR="00BC53A5" w:rsidRPr="00BC53A5">
      <w:rPr>
        <w:rFonts w:ascii="HelveticaNeueLT Com 67 MdCn" w:hAnsi="HelveticaNeueLT Com 67 MdCn"/>
        <w:sz w:val="18"/>
        <w:szCs w:val="18"/>
      </w:rPr>
      <w:t xml:space="preserve"> l-</w:t>
    </w:r>
    <w:proofErr w:type="spellStart"/>
    <w:r w:rsidR="00BC53A5" w:rsidRPr="00BC53A5">
      <w:rPr>
        <w:rFonts w:ascii="HelveticaNeueLT Com 67 MdCn" w:hAnsi="HelveticaNeueLT Com 67 MdCn"/>
        <w:sz w:val="18"/>
        <w:szCs w:val="18"/>
      </w:rPr>
      <w:t>Iljun</w:t>
    </w:r>
    <w:proofErr w:type="spellEnd"/>
    <w:r w:rsidR="00BC53A5" w:rsidRPr="00BC53A5">
      <w:rPr>
        <w:rFonts w:ascii="HelveticaNeueLT Com 67 MdCn" w:hAnsi="HelveticaNeueLT Com 67 MdCn"/>
        <w:sz w:val="18"/>
        <w:szCs w:val="18"/>
      </w:rPr>
      <w:t xml:space="preserve">, </w:t>
    </w:r>
    <w:proofErr w:type="spellStart"/>
    <w:r w:rsidR="00BC53A5" w:rsidRPr="00BC53A5">
      <w:rPr>
        <w:rFonts w:ascii="HelveticaNeueLT Com 67 MdCn" w:hAnsi="HelveticaNeueLT Com 67 MdCn"/>
        <w:sz w:val="18"/>
        <w:szCs w:val="18"/>
      </w:rPr>
      <w:t>Qormi</w:t>
    </w:r>
    <w:proofErr w:type="spellEnd"/>
    <w:r w:rsidR="00BC53A5" w:rsidRPr="00BC53A5">
      <w:rPr>
        <w:rFonts w:ascii="HelveticaNeueLT Com 67 MdCn" w:hAnsi="HelveticaNeueLT Com 67 MdCn"/>
        <w:sz w:val="18"/>
        <w:szCs w:val="18"/>
      </w:rPr>
      <w:t>, QRM 3800, Malta, konajúca na území Slovenskej republiky prostredníctvom svojej organizačnej zložky</w:t>
    </w:r>
  </w:p>
  <w:p w:rsidR="00474AA9" w:rsidRDefault="00474AA9" w:rsidP="00474AA9">
    <w:pPr>
      <w:pStyle w:val="Hlavika"/>
      <w:tabs>
        <w:tab w:val="left" w:pos="3402"/>
      </w:tabs>
      <w:ind w:left="3402"/>
    </w:pPr>
    <w:r w:rsidRPr="00474AA9">
      <w:rPr>
        <w:rFonts w:ascii="HelveticaNeueLT Com 67 MdCn" w:hAnsi="HelveticaNeueLT Com 67 MdCn"/>
        <w:b/>
        <w:color w:val="0070C0"/>
        <w:sz w:val="18"/>
        <w:szCs w:val="18"/>
      </w:rPr>
      <w:tab/>
      <w:t xml:space="preserve">PREMIUM </w:t>
    </w:r>
    <w:proofErr w:type="spellStart"/>
    <w:r w:rsidRPr="00474AA9">
      <w:rPr>
        <w:rFonts w:ascii="HelveticaNeueLT Com 67 MdCn" w:hAnsi="HelveticaNeueLT Com 67 MdCn"/>
        <w:b/>
        <w:color w:val="0070C0"/>
        <w:sz w:val="18"/>
        <w:szCs w:val="18"/>
      </w:rPr>
      <w:t>Insurance</w:t>
    </w:r>
    <w:proofErr w:type="spellEnd"/>
    <w:r w:rsidRPr="00474AA9">
      <w:rPr>
        <w:rFonts w:ascii="HelveticaNeueLT Com 67 MdCn" w:hAnsi="HelveticaNeueLT Com 67 MdCn"/>
        <w:b/>
        <w:color w:val="0070C0"/>
        <w:sz w:val="18"/>
        <w:szCs w:val="18"/>
      </w:rPr>
      <w:t xml:space="preserve"> </w:t>
    </w:r>
    <w:proofErr w:type="spellStart"/>
    <w:r w:rsidRPr="00474AA9">
      <w:rPr>
        <w:rFonts w:ascii="HelveticaNeueLT Com 67 MdCn" w:hAnsi="HelveticaNeueLT Com 67 MdCn"/>
        <w:b/>
        <w:color w:val="0070C0"/>
        <w:sz w:val="18"/>
        <w:szCs w:val="18"/>
      </w:rPr>
      <w:t>Company</w:t>
    </w:r>
    <w:proofErr w:type="spellEnd"/>
    <w:r w:rsidRPr="00474AA9">
      <w:rPr>
        <w:rFonts w:ascii="HelveticaNeueLT Com 67 MdCn" w:hAnsi="HelveticaNeueLT Com 67 MdCn"/>
        <w:b/>
        <w:color w:val="0070C0"/>
        <w:sz w:val="18"/>
        <w:szCs w:val="18"/>
      </w:rPr>
      <w:t xml:space="preserve"> </w:t>
    </w:r>
    <w:proofErr w:type="spellStart"/>
    <w:r w:rsidRPr="00474AA9">
      <w:rPr>
        <w:rFonts w:ascii="HelveticaNeueLT Com 67 MdCn" w:hAnsi="HelveticaNeueLT Com 67 MdCn"/>
        <w:b/>
        <w:color w:val="0070C0"/>
        <w:sz w:val="18"/>
        <w:szCs w:val="18"/>
      </w:rPr>
      <w:t>Limited</w:t>
    </w:r>
    <w:proofErr w:type="spellEnd"/>
    <w:r w:rsidRPr="00474AA9">
      <w:rPr>
        <w:rFonts w:ascii="HelveticaNeueLT Com 67 MdCn" w:hAnsi="HelveticaNeueLT Com 67 MdCn"/>
        <w:b/>
        <w:sz w:val="18"/>
        <w:szCs w:val="18"/>
      </w:rPr>
      <w:t>, pobočka poisťovne z iného členského štátu</w:t>
    </w:r>
    <w:r w:rsidRPr="00474AA9">
      <w:rPr>
        <w:rFonts w:ascii="HelveticaNeueLT Com 67 MdCn" w:hAnsi="HelveticaNeueLT Com 67 MdCn"/>
        <w:sz w:val="18"/>
        <w:szCs w:val="18"/>
      </w:rPr>
      <w:t>, so sídlom Šoltésovej 14, 811 08 Bratislava, Slovenská republika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0213"/>
    <w:multiLevelType w:val="singleLevel"/>
    <w:tmpl w:val="041B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CD37E5"/>
    <w:multiLevelType w:val="singleLevel"/>
    <w:tmpl w:val="041B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C609CB"/>
    <w:multiLevelType w:val="singleLevel"/>
    <w:tmpl w:val="041B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FB4A16"/>
    <w:multiLevelType w:val="multilevel"/>
    <w:tmpl w:val="EC7C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6C86E96"/>
    <w:multiLevelType w:val="singleLevel"/>
    <w:tmpl w:val="041B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074AB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733198"/>
    <w:multiLevelType w:val="hybridMultilevel"/>
    <w:tmpl w:val="863E60A0"/>
    <w:lvl w:ilvl="0" w:tplc="F830F71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60DD"/>
    <w:multiLevelType w:val="singleLevel"/>
    <w:tmpl w:val="041B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EF7AF3"/>
    <w:multiLevelType w:val="singleLevel"/>
    <w:tmpl w:val="041B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117D7A"/>
    <w:multiLevelType w:val="singleLevel"/>
    <w:tmpl w:val="041B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BB252B"/>
    <w:multiLevelType w:val="singleLevel"/>
    <w:tmpl w:val="041B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F5323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330310C"/>
    <w:multiLevelType w:val="singleLevel"/>
    <w:tmpl w:val="041B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D560591"/>
    <w:multiLevelType w:val="singleLevel"/>
    <w:tmpl w:val="041B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DB"/>
    <w:rsid w:val="00027FE7"/>
    <w:rsid w:val="000660E9"/>
    <w:rsid w:val="0007702D"/>
    <w:rsid w:val="000D14A6"/>
    <w:rsid w:val="00100862"/>
    <w:rsid w:val="00122856"/>
    <w:rsid w:val="0015216D"/>
    <w:rsid w:val="0022490F"/>
    <w:rsid w:val="00265D51"/>
    <w:rsid w:val="00284B94"/>
    <w:rsid w:val="002854EA"/>
    <w:rsid w:val="00286878"/>
    <w:rsid w:val="002E4801"/>
    <w:rsid w:val="003105E3"/>
    <w:rsid w:val="003250DE"/>
    <w:rsid w:val="003D54C9"/>
    <w:rsid w:val="003E1592"/>
    <w:rsid w:val="00407047"/>
    <w:rsid w:val="00424132"/>
    <w:rsid w:val="00474AA9"/>
    <w:rsid w:val="0049201E"/>
    <w:rsid w:val="005B21F0"/>
    <w:rsid w:val="00665214"/>
    <w:rsid w:val="006B1109"/>
    <w:rsid w:val="006D0B4E"/>
    <w:rsid w:val="006F06E8"/>
    <w:rsid w:val="0073319F"/>
    <w:rsid w:val="007B1BFD"/>
    <w:rsid w:val="007E60A0"/>
    <w:rsid w:val="008B453A"/>
    <w:rsid w:val="00937961"/>
    <w:rsid w:val="0099443B"/>
    <w:rsid w:val="009D3DB7"/>
    <w:rsid w:val="00A52594"/>
    <w:rsid w:val="00A70089"/>
    <w:rsid w:val="00AE6C0F"/>
    <w:rsid w:val="00BC53A5"/>
    <w:rsid w:val="00BD54FD"/>
    <w:rsid w:val="00BF6BBF"/>
    <w:rsid w:val="00C12E30"/>
    <w:rsid w:val="00C3150A"/>
    <w:rsid w:val="00C44A3D"/>
    <w:rsid w:val="00D723DB"/>
    <w:rsid w:val="00D82F9B"/>
    <w:rsid w:val="00DF2E61"/>
    <w:rsid w:val="00E0104D"/>
    <w:rsid w:val="00E855DC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4FD53-B3F2-441C-A428-69175C90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semiHidden/>
    <w:rPr>
      <w:sz w:val="18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0" ma:contentTypeDescription="Umožňuje vytvoriť nový dokument." ma:contentTypeScope="" ma:versionID="a2b26d22a355643c2f3eb433056cc5a0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d3ebf0e5480c109ac95eff6376fc080e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53431-F5A4-4E87-A3CC-979F34EC4662}"/>
</file>

<file path=customXml/itemProps2.xml><?xml version="1.0" encoding="utf-8"?>
<ds:datastoreItem xmlns:ds="http://schemas.openxmlformats.org/officeDocument/2006/customXml" ds:itemID="{3A8DAC81-4693-4CCE-A552-7070DBE06E2E}"/>
</file>

<file path=customXml/itemProps3.xml><?xml version="1.0" encoding="utf-8"?>
<ds:datastoreItem xmlns:ds="http://schemas.openxmlformats.org/officeDocument/2006/customXml" ds:itemID="{D2439664-7B1A-4C40-B9C2-CD6D6FCC1B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DOTAZNÍK PRE POISTENIE STAVEBNÝCH  PRÁC</vt:lpstr>
      <vt:lpstr>DOTAZNÍK PRE POISTENIE STAVEBNÝCH  PRÁC</vt:lpstr>
    </vt:vector>
  </TitlesOfParts>
  <Company>Home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PRE POISTENIE STAVEBNÝCH  PRÁC</dc:title>
  <dc:subject/>
  <dc:creator>LV</dc:creator>
  <cp:keywords/>
  <cp:lastModifiedBy> </cp:lastModifiedBy>
  <cp:revision>2</cp:revision>
  <cp:lastPrinted>2011-03-29T10:09:00Z</cp:lastPrinted>
  <dcterms:created xsi:type="dcterms:W3CDTF">2019-04-23T11:23:00Z</dcterms:created>
  <dcterms:modified xsi:type="dcterms:W3CDTF">2019-04-23T11:23:00Z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